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70F05">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C03172">
        <w:rPr>
          <w:b/>
          <w:bCs/>
          <w:color w:val="000000"/>
          <w:sz w:val="24"/>
          <w:szCs w:val="24"/>
        </w:rPr>
        <w:t>2</w:t>
      </w:r>
      <w:r w:rsidR="00F70F05">
        <w:rPr>
          <w:b/>
          <w:bCs/>
          <w:color w:val="000000"/>
          <w:sz w:val="24"/>
          <w:szCs w:val="24"/>
        </w:rPr>
        <w:t>9</w:t>
      </w:r>
      <w:r w:rsidR="00EB65B2" w:rsidRPr="00E44520">
        <w:rPr>
          <w:b/>
          <w:bCs/>
          <w:sz w:val="24"/>
          <w:szCs w:val="24"/>
        </w:rPr>
        <w:t>.</w:t>
      </w:r>
      <w:r w:rsidR="00A8751B">
        <w:rPr>
          <w:b/>
          <w:bCs/>
          <w:sz w:val="24"/>
          <w:szCs w:val="24"/>
        </w:rPr>
        <w:t>0</w:t>
      </w:r>
      <w:r w:rsidR="00C03172">
        <w:rPr>
          <w:b/>
          <w:bCs/>
          <w:sz w:val="24"/>
          <w:szCs w:val="24"/>
        </w:rPr>
        <w:t>1</w:t>
      </w:r>
      <w:r w:rsidR="00EB65B2" w:rsidRPr="00E44520">
        <w:rPr>
          <w:b/>
          <w:bCs/>
          <w:sz w:val="24"/>
          <w:szCs w:val="24"/>
        </w:rPr>
        <w:t>.20</w:t>
      </w:r>
      <w:r w:rsidR="00C03172">
        <w:rPr>
          <w:b/>
          <w:bCs/>
          <w:sz w:val="24"/>
          <w:szCs w:val="24"/>
        </w:rPr>
        <w:t>21</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547"/>
        <w:gridCol w:w="4528"/>
        <w:gridCol w:w="707"/>
        <w:gridCol w:w="990"/>
        <w:gridCol w:w="1274"/>
        <w:gridCol w:w="1554"/>
        <w:gridCol w:w="1557"/>
        <w:gridCol w:w="2089"/>
      </w:tblGrid>
      <w:tr w:rsidR="00F70F05" w:rsidRPr="00036736" w:rsidTr="006C33AF">
        <w:trPr>
          <w:jc w:val="center"/>
        </w:trPr>
        <w:tc>
          <w:tcPr>
            <w:tcW w:w="212" w:type="pct"/>
            <w:vAlign w:val="center"/>
          </w:tcPr>
          <w:p w:rsidR="00F70F05" w:rsidRPr="00036736" w:rsidRDefault="00F70F05" w:rsidP="006C33AF">
            <w:pPr>
              <w:jc w:val="center"/>
            </w:pPr>
            <w:r w:rsidRPr="00036736">
              <w:t>№ лота</w:t>
            </w:r>
          </w:p>
        </w:tc>
        <w:tc>
          <w:tcPr>
            <w:tcW w:w="800" w:type="pct"/>
            <w:vAlign w:val="center"/>
          </w:tcPr>
          <w:p w:rsidR="00F70F05" w:rsidRPr="00036736" w:rsidRDefault="00F70F05" w:rsidP="006C33AF">
            <w:pPr>
              <w:jc w:val="center"/>
            </w:pPr>
            <w:r w:rsidRPr="00036736">
              <w:t>Наименование</w:t>
            </w:r>
          </w:p>
        </w:tc>
        <w:tc>
          <w:tcPr>
            <w:tcW w:w="1422" w:type="pct"/>
            <w:vAlign w:val="center"/>
          </w:tcPr>
          <w:p w:rsidR="00F70F05" w:rsidRPr="00036736" w:rsidRDefault="00F70F05" w:rsidP="006C33AF">
            <w:pPr>
              <w:jc w:val="center"/>
            </w:pPr>
            <w:r w:rsidRPr="00036736">
              <w:t>Описание</w:t>
            </w:r>
          </w:p>
        </w:tc>
        <w:tc>
          <w:tcPr>
            <w:tcW w:w="222" w:type="pct"/>
            <w:vAlign w:val="center"/>
          </w:tcPr>
          <w:p w:rsidR="00F70F05" w:rsidRPr="00036736" w:rsidRDefault="00F70F05" w:rsidP="006C33AF">
            <w:pPr>
              <w:ind w:left="-108"/>
              <w:jc w:val="center"/>
            </w:pPr>
            <w:r w:rsidRPr="00036736">
              <w:t>Ед.</w:t>
            </w:r>
          </w:p>
          <w:p w:rsidR="00F70F05" w:rsidRPr="00036736" w:rsidRDefault="00F70F05" w:rsidP="006C33AF">
            <w:pPr>
              <w:ind w:left="-108"/>
              <w:jc w:val="center"/>
            </w:pPr>
            <w:proofErr w:type="spellStart"/>
            <w:r w:rsidRPr="00036736">
              <w:t>изм</w:t>
            </w:r>
            <w:proofErr w:type="spellEnd"/>
            <w:r w:rsidRPr="00036736">
              <w:t>.</w:t>
            </w:r>
          </w:p>
        </w:tc>
        <w:tc>
          <w:tcPr>
            <w:tcW w:w="311" w:type="pct"/>
            <w:vAlign w:val="center"/>
          </w:tcPr>
          <w:p w:rsidR="00F70F05" w:rsidRPr="00036736" w:rsidRDefault="00F70F05" w:rsidP="006C33AF">
            <w:pPr>
              <w:jc w:val="center"/>
            </w:pPr>
            <w:r w:rsidRPr="00036736">
              <w:t>Кол-во</w:t>
            </w:r>
          </w:p>
        </w:tc>
        <w:tc>
          <w:tcPr>
            <w:tcW w:w="400" w:type="pct"/>
            <w:vAlign w:val="center"/>
          </w:tcPr>
          <w:p w:rsidR="00F70F05" w:rsidRPr="00036736" w:rsidRDefault="00F70F05" w:rsidP="006C33AF">
            <w:pPr>
              <w:jc w:val="center"/>
            </w:pPr>
            <w:r w:rsidRPr="00036736">
              <w:t>Цена, тенге</w:t>
            </w:r>
          </w:p>
        </w:tc>
        <w:tc>
          <w:tcPr>
            <w:tcW w:w="488" w:type="pct"/>
            <w:vAlign w:val="center"/>
          </w:tcPr>
          <w:p w:rsidR="00F70F05" w:rsidRPr="00036736" w:rsidRDefault="00F70F05" w:rsidP="006C33AF">
            <w:pPr>
              <w:jc w:val="center"/>
            </w:pPr>
            <w:r w:rsidRPr="00036736">
              <w:t>Сумма, тенге</w:t>
            </w:r>
          </w:p>
        </w:tc>
        <w:tc>
          <w:tcPr>
            <w:tcW w:w="489" w:type="pct"/>
            <w:vAlign w:val="center"/>
          </w:tcPr>
          <w:p w:rsidR="00F70F05" w:rsidRPr="00036736" w:rsidRDefault="00F70F05" w:rsidP="006C33AF">
            <w:pPr>
              <w:jc w:val="center"/>
            </w:pPr>
            <w:r w:rsidRPr="00036736">
              <w:t>Срок и условия поставки</w:t>
            </w:r>
          </w:p>
        </w:tc>
        <w:tc>
          <w:tcPr>
            <w:tcW w:w="656" w:type="pct"/>
            <w:vAlign w:val="center"/>
          </w:tcPr>
          <w:p w:rsidR="00F70F05" w:rsidRPr="00036736" w:rsidRDefault="00F70F05" w:rsidP="006C33AF">
            <w:pPr>
              <w:jc w:val="center"/>
            </w:pPr>
            <w:r w:rsidRPr="00036736">
              <w:t>Место поставки</w:t>
            </w:r>
          </w:p>
        </w:tc>
      </w:tr>
      <w:tr w:rsidR="00F70F05" w:rsidRPr="00036736" w:rsidTr="006C33AF">
        <w:trPr>
          <w:trHeight w:val="403"/>
          <w:jc w:val="center"/>
        </w:trPr>
        <w:tc>
          <w:tcPr>
            <w:tcW w:w="212" w:type="pct"/>
            <w:vAlign w:val="center"/>
          </w:tcPr>
          <w:p w:rsidR="00F70F05" w:rsidRPr="00036736" w:rsidRDefault="00F70F05" w:rsidP="006C33AF">
            <w:pPr>
              <w:jc w:val="center"/>
            </w:pPr>
            <w:r w:rsidRPr="00036736">
              <w:t>1</w:t>
            </w:r>
          </w:p>
        </w:tc>
        <w:tc>
          <w:tcPr>
            <w:tcW w:w="800" w:type="pct"/>
            <w:vAlign w:val="center"/>
          </w:tcPr>
          <w:p w:rsidR="00F70F05" w:rsidRPr="00036736" w:rsidRDefault="00F70F05" w:rsidP="006C33AF">
            <w:pPr>
              <w:jc w:val="center"/>
            </w:pPr>
            <w:r w:rsidRPr="00036736">
              <w:t>Стекло покровное</w:t>
            </w:r>
          </w:p>
        </w:tc>
        <w:tc>
          <w:tcPr>
            <w:tcW w:w="1422" w:type="pct"/>
            <w:vAlign w:val="center"/>
          </w:tcPr>
          <w:p w:rsidR="00F70F05" w:rsidRPr="00036736" w:rsidRDefault="00F70F05" w:rsidP="006C33AF">
            <w:pPr>
              <w:jc w:val="center"/>
            </w:pPr>
            <w:r w:rsidRPr="00036736">
              <w:t xml:space="preserve">Стекло покровное 24*24, упаковка 100 </w:t>
            </w:r>
            <w:proofErr w:type="spellStart"/>
            <w:proofErr w:type="gramStart"/>
            <w:r w:rsidRPr="00036736">
              <w:t>шт</w:t>
            </w:r>
            <w:proofErr w:type="spellEnd"/>
            <w:proofErr w:type="gramEnd"/>
          </w:p>
        </w:tc>
        <w:tc>
          <w:tcPr>
            <w:tcW w:w="222" w:type="pct"/>
            <w:vAlign w:val="center"/>
          </w:tcPr>
          <w:p w:rsidR="00F70F05" w:rsidRPr="00036736" w:rsidRDefault="00F70F05" w:rsidP="006C33AF">
            <w:pPr>
              <w:jc w:val="center"/>
            </w:pPr>
            <w:proofErr w:type="spellStart"/>
            <w:r w:rsidRPr="00036736">
              <w:t>уп</w:t>
            </w:r>
            <w:proofErr w:type="spellEnd"/>
          </w:p>
        </w:tc>
        <w:tc>
          <w:tcPr>
            <w:tcW w:w="311" w:type="pct"/>
            <w:vAlign w:val="center"/>
          </w:tcPr>
          <w:p w:rsidR="00F70F05" w:rsidRPr="00036736" w:rsidRDefault="00F70F05" w:rsidP="006C33AF">
            <w:pPr>
              <w:jc w:val="center"/>
            </w:pPr>
            <w:r w:rsidRPr="00036736">
              <w:t>20</w:t>
            </w:r>
          </w:p>
        </w:tc>
        <w:tc>
          <w:tcPr>
            <w:tcW w:w="400" w:type="pct"/>
            <w:vAlign w:val="center"/>
          </w:tcPr>
          <w:p w:rsidR="00F70F05" w:rsidRPr="00036736" w:rsidRDefault="00F70F05" w:rsidP="006C33AF">
            <w:pPr>
              <w:jc w:val="center"/>
            </w:pPr>
            <w:r w:rsidRPr="00036736">
              <w:t>455,00</w:t>
            </w:r>
          </w:p>
        </w:tc>
        <w:tc>
          <w:tcPr>
            <w:tcW w:w="488" w:type="pct"/>
            <w:vAlign w:val="center"/>
          </w:tcPr>
          <w:p w:rsidR="00F70F05" w:rsidRPr="00036736" w:rsidRDefault="00F70F05" w:rsidP="006C33AF">
            <w:pPr>
              <w:jc w:val="center"/>
              <w:rPr>
                <w:lang w:val="kk-KZ"/>
              </w:rPr>
            </w:pPr>
            <w:r w:rsidRPr="00036736">
              <w:rPr>
                <w:lang w:val="kk-KZ"/>
              </w:rPr>
              <w:t>9 100,00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pPr>
            <w:r>
              <w:t>2</w:t>
            </w:r>
          </w:p>
        </w:tc>
        <w:tc>
          <w:tcPr>
            <w:tcW w:w="800" w:type="pct"/>
            <w:vAlign w:val="center"/>
          </w:tcPr>
          <w:p w:rsidR="00F70F05" w:rsidRPr="00036736" w:rsidRDefault="00F70F05" w:rsidP="006C33AF">
            <w:pPr>
              <w:jc w:val="center"/>
            </w:pPr>
            <w:r w:rsidRPr="00036736">
              <w:t>Стекло предметное</w:t>
            </w:r>
          </w:p>
        </w:tc>
        <w:tc>
          <w:tcPr>
            <w:tcW w:w="1422" w:type="pct"/>
            <w:vAlign w:val="center"/>
          </w:tcPr>
          <w:p w:rsidR="00F70F05" w:rsidRPr="00036736" w:rsidRDefault="00F70F05" w:rsidP="006C33AF">
            <w:pPr>
              <w:jc w:val="center"/>
            </w:pPr>
            <w:r w:rsidRPr="00036736">
              <w:t>Стекло предметное с фаской для растяжки мазков</w:t>
            </w:r>
          </w:p>
        </w:tc>
        <w:tc>
          <w:tcPr>
            <w:tcW w:w="222" w:type="pct"/>
            <w:vAlign w:val="center"/>
          </w:tcPr>
          <w:p w:rsidR="00F70F05" w:rsidRPr="00036736" w:rsidRDefault="00F70F05" w:rsidP="006C33AF">
            <w:pPr>
              <w:jc w:val="center"/>
            </w:pPr>
            <w:proofErr w:type="spellStart"/>
            <w:proofErr w:type="gramStart"/>
            <w:r w:rsidRPr="00036736">
              <w:t>шт</w:t>
            </w:r>
            <w:proofErr w:type="spellEnd"/>
            <w:proofErr w:type="gramEnd"/>
          </w:p>
        </w:tc>
        <w:tc>
          <w:tcPr>
            <w:tcW w:w="311" w:type="pct"/>
            <w:vAlign w:val="center"/>
          </w:tcPr>
          <w:p w:rsidR="00F70F05" w:rsidRPr="00036736" w:rsidRDefault="00F70F05" w:rsidP="006C33AF">
            <w:pPr>
              <w:jc w:val="center"/>
            </w:pPr>
            <w:r w:rsidRPr="00036736">
              <w:t>50</w:t>
            </w:r>
          </w:p>
        </w:tc>
        <w:tc>
          <w:tcPr>
            <w:tcW w:w="400" w:type="pct"/>
            <w:vAlign w:val="center"/>
          </w:tcPr>
          <w:p w:rsidR="00F70F05" w:rsidRPr="00036736" w:rsidRDefault="00F70F05" w:rsidP="006C33AF">
            <w:pPr>
              <w:jc w:val="center"/>
            </w:pPr>
            <w:r w:rsidRPr="00036736">
              <w:t>120,00</w:t>
            </w:r>
          </w:p>
        </w:tc>
        <w:tc>
          <w:tcPr>
            <w:tcW w:w="488" w:type="pct"/>
            <w:vAlign w:val="center"/>
          </w:tcPr>
          <w:p w:rsidR="00F70F05" w:rsidRPr="00036736" w:rsidRDefault="00F70F05" w:rsidP="006C33AF">
            <w:pPr>
              <w:jc w:val="center"/>
              <w:rPr>
                <w:lang w:val="kk-KZ"/>
              </w:rPr>
            </w:pPr>
            <w:r w:rsidRPr="00036736">
              <w:rPr>
                <w:lang w:val="kk-KZ"/>
              </w:rPr>
              <w:t>6</w:t>
            </w:r>
            <w:r>
              <w:rPr>
                <w:lang w:val="kk-KZ"/>
              </w:rPr>
              <w:t xml:space="preserve"> </w:t>
            </w:r>
            <w:r w:rsidRPr="00036736">
              <w:rPr>
                <w:lang w:val="kk-KZ"/>
              </w:rPr>
              <w:t>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3</w:t>
            </w:r>
          </w:p>
        </w:tc>
        <w:tc>
          <w:tcPr>
            <w:tcW w:w="800" w:type="pct"/>
            <w:vAlign w:val="center"/>
          </w:tcPr>
          <w:p w:rsidR="00F70F05" w:rsidRPr="00036736" w:rsidRDefault="00F70F05" w:rsidP="006C33AF">
            <w:pPr>
              <w:jc w:val="center"/>
            </w:pPr>
            <w:proofErr w:type="spellStart"/>
            <w:r w:rsidRPr="00036736">
              <w:t>Термоиндикаторы</w:t>
            </w:r>
            <w:proofErr w:type="spellEnd"/>
          </w:p>
        </w:tc>
        <w:tc>
          <w:tcPr>
            <w:tcW w:w="1422" w:type="pct"/>
            <w:vAlign w:val="center"/>
          </w:tcPr>
          <w:p w:rsidR="00F70F05" w:rsidRPr="00036736" w:rsidRDefault="00F70F05" w:rsidP="006C33AF">
            <w:pPr>
              <w:widowControl w:val="0"/>
              <w:tabs>
                <w:tab w:val="left" w:pos="1859"/>
              </w:tabs>
              <w:autoSpaceDE w:val="0"/>
              <w:autoSpaceDN w:val="0"/>
              <w:adjustRightInd w:val="0"/>
              <w:jc w:val="center"/>
            </w:pPr>
            <w:proofErr w:type="spellStart"/>
            <w:r w:rsidRPr="00036736">
              <w:t>Термоиндикатор</w:t>
            </w:r>
            <w:proofErr w:type="spellEnd"/>
            <w:r w:rsidRPr="00036736">
              <w:t xml:space="preserve"> на 120</w:t>
            </w:r>
            <w:proofErr w:type="gramStart"/>
            <w:r w:rsidRPr="00036736">
              <w:t xml:space="preserve"> ̊ С</w:t>
            </w:r>
            <w:proofErr w:type="gramEnd"/>
            <w:r w:rsidRPr="00036736">
              <w:t xml:space="preserve"> капсула или таблетка в прозрачной упаковке №500, одноразовый</w:t>
            </w:r>
          </w:p>
        </w:tc>
        <w:tc>
          <w:tcPr>
            <w:tcW w:w="222" w:type="pct"/>
            <w:vAlign w:val="center"/>
          </w:tcPr>
          <w:p w:rsidR="00F70F05" w:rsidRPr="00036736" w:rsidRDefault="00F70F05" w:rsidP="006C33AF">
            <w:pPr>
              <w:jc w:val="center"/>
            </w:pPr>
            <w:proofErr w:type="spellStart"/>
            <w:r w:rsidRPr="00036736">
              <w:t>уп</w:t>
            </w:r>
            <w:proofErr w:type="spellEnd"/>
          </w:p>
        </w:tc>
        <w:tc>
          <w:tcPr>
            <w:tcW w:w="311" w:type="pct"/>
            <w:vAlign w:val="center"/>
          </w:tcPr>
          <w:p w:rsidR="00F70F05" w:rsidRPr="00036736" w:rsidRDefault="00F70F05" w:rsidP="006C33AF">
            <w:pPr>
              <w:jc w:val="center"/>
              <w:rPr>
                <w:lang w:val="kk-KZ"/>
              </w:rPr>
            </w:pPr>
            <w:r w:rsidRPr="00036736">
              <w:rPr>
                <w:lang w:val="kk-KZ"/>
              </w:rPr>
              <w:t>6</w:t>
            </w:r>
          </w:p>
        </w:tc>
        <w:tc>
          <w:tcPr>
            <w:tcW w:w="400" w:type="pct"/>
            <w:vAlign w:val="center"/>
          </w:tcPr>
          <w:p w:rsidR="00F70F05" w:rsidRPr="00036736" w:rsidRDefault="00F70F05" w:rsidP="006C33AF">
            <w:pPr>
              <w:jc w:val="center"/>
            </w:pPr>
            <w:r w:rsidRPr="00036736">
              <w:t>6760,0</w:t>
            </w:r>
          </w:p>
        </w:tc>
        <w:tc>
          <w:tcPr>
            <w:tcW w:w="488" w:type="pct"/>
            <w:vAlign w:val="center"/>
          </w:tcPr>
          <w:p w:rsidR="00F70F05" w:rsidRPr="00036736" w:rsidRDefault="00F70F05" w:rsidP="006C33AF">
            <w:pPr>
              <w:jc w:val="center"/>
              <w:rPr>
                <w:lang w:val="kk-KZ"/>
              </w:rPr>
            </w:pPr>
            <w:r w:rsidRPr="00036736">
              <w:rPr>
                <w:lang w:val="kk-KZ"/>
              </w:rPr>
              <w:t>40 560,00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4</w:t>
            </w:r>
          </w:p>
        </w:tc>
        <w:tc>
          <w:tcPr>
            <w:tcW w:w="800" w:type="pct"/>
            <w:vAlign w:val="center"/>
          </w:tcPr>
          <w:p w:rsidR="00F70F05" w:rsidRPr="00036736" w:rsidRDefault="00F70F05" w:rsidP="006C33AF">
            <w:pPr>
              <w:jc w:val="center"/>
            </w:pPr>
            <w:proofErr w:type="spellStart"/>
            <w:r w:rsidRPr="00036736">
              <w:t>Термоиндикаторы</w:t>
            </w:r>
            <w:proofErr w:type="spellEnd"/>
          </w:p>
        </w:tc>
        <w:tc>
          <w:tcPr>
            <w:tcW w:w="1422" w:type="pct"/>
            <w:vAlign w:val="center"/>
          </w:tcPr>
          <w:p w:rsidR="00F70F05" w:rsidRPr="00036736" w:rsidRDefault="00F70F05" w:rsidP="006C33AF">
            <w:pPr>
              <w:widowControl w:val="0"/>
              <w:tabs>
                <w:tab w:val="left" w:pos="1859"/>
              </w:tabs>
              <w:autoSpaceDE w:val="0"/>
              <w:autoSpaceDN w:val="0"/>
              <w:adjustRightInd w:val="0"/>
              <w:jc w:val="center"/>
            </w:pPr>
            <w:proofErr w:type="spellStart"/>
            <w:r w:rsidRPr="00036736">
              <w:t>Термоиндикатор</w:t>
            </w:r>
            <w:proofErr w:type="spellEnd"/>
            <w:r w:rsidRPr="00036736">
              <w:t xml:space="preserve"> на 132</w:t>
            </w:r>
            <w:proofErr w:type="gramStart"/>
            <w:r w:rsidRPr="00036736">
              <w:t xml:space="preserve"> ̊ С</w:t>
            </w:r>
            <w:proofErr w:type="gramEnd"/>
            <w:r w:rsidRPr="00036736">
              <w:t xml:space="preserve"> капсула или таблетка в прозрачной упаковке №500, одноразовый</w:t>
            </w:r>
          </w:p>
        </w:tc>
        <w:tc>
          <w:tcPr>
            <w:tcW w:w="222" w:type="pct"/>
            <w:vAlign w:val="center"/>
          </w:tcPr>
          <w:p w:rsidR="00F70F05" w:rsidRPr="00036736" w:rsidRDefault="00F70F05" w:rsidP="006C33AF">
            <w:pPr>
              <w:jc w:val="center"/>
            </w:pPr>
            <w:proofErr w:type="spellStart"/>
            <w:r w:rsidRPr="00036736">
              <w:t>уп</w:t>
            </w:r>
            <w:proofErr w:type="spellEnd"/>
          </w:p>
        </w:tc>
        <w:tc>
          <w:tcPr>
            <w:tcW w:w="311" w:type="pct"/>
            <w:vAlign w:val="center"/>
          </w:tcPr>
          <w:p w:rsidR="00F70F05" w:rsidRPr="00036736" w:rsidRDefault="00F70F05" w:rsidP="006C33AF">
            <w:pPr>
              <w:jc w:val="center"/>
            </w:pPr>
            <w:r w:rsidRPr="00036736">
              <w:t>10</w:t>
            </w:r>
          </w:p>
        </w:tc>
        <w:tc>
          <w:tcPr>
            <w:tcW w:w="400" w:type="pct"/>
            <w:vAlign w:val="center"/>
          </w:tcPr>
          <w:p w:rsidR="00F70F05" w:rsidRPr="00036736" w:rsidRDefault="00F70F05" w:rsidP="006C33AF">
            <w:pPr>
              <w:jc w:val="center"/>
            </w:pPr>
            <w:r w:rsidRPr="00036736">
              <w:t>6760,0</w:t>
            </w:r>
          </w:p>
        </w:tc>
        <w:tc>
          <w:tcPr>
            <w:tcW w:w="488" w:type="pct"/>
            <w:vAlign w:val="center"/>
          </w:tcPr>
          <w:p w:rsidR="00F70F05" w:rsidRPr="00036736" w:rsidRDefault="00F70F05" w:rsidP="006C33AF">
            <w:pPr>
              <w:jc w:val="center"/>
              <w:rPr>
                <w:lang w:val="kk-KZ"/>
              </w:rPr>
            </w:pPr>
            <w:r w:rsidRPr="00036736">
              <w:rPr>
                <w:lang w:val="kk-KZ"/>
              </w:rPr>
              <w:t>67 600,00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5</w:t>
            </w:r>
          </w:p>
        </w:tc>
        <w:tc>
          <w:tcPr>
            <w:tcW w:w="800" w:type="pct"/>
            <w:vAlign w:val="center"/>
          </w:tcPr>
          <w:p w:rsidR="00F70F05" w:rsidRPr="00036736" w:rsidRDefault="00F70F05" w:rsidP="006C33AF">
            <w:pPr>
              <w:jc w:val="center"/>
            </w:pPr>
            <w:r w:rsidRPr="00036736">
              <w:t xml:space="preserve">Быстрый количественный тест на </w:t>
            </w:r>
            <w:proofErr w:type="spellStart"/>
            <w:r w:rsidRPr="00036736">
              <w:t>прокальцитонин</w:t>
            </w:r>
            <w:proofErr w:type="spellEnd"/>
          </w:p>
        </w:tc>
        <w:tc>
          <w:tcPr>
            <w:tcW w:w="1422" w:type="pct"/>
            <w:vAlign w:val="center"/>
          </w:tcPr>
          <w:p w:rsidR="00F70F05" w:rsidRPr="00036736" w:rsidRDefault="00F70F05" w:rsidP="006C33AF">
            <w:pPr>
              <w:shd w:val="clear" w:color="auto" w:fill="FFFFFF"/>
              <w:rPr>
                <w:color w:val="000000"/>
              </w:rPr>
            </w:pPr>
            <w:r w:rsidRPr="00036736">
              <w:t xml:space="preserve">Быстрый количественный тест на </w:t>
            </w:r>
            <w:proofErr w:type="spellStart"/>
            <w:r w:rsidRPr="00036736">
              <w:t>прокальцитонин</w:t>
            </w:r>
            <w:proofErr w:type="spellEnd"/>
            <w:r w:rsidRPr="00036736">
              <w:t xml:space="preserve"> </w:t>
            </w:r>
            <w:r w:rsidRPr="00036736">
              <w:rPr>
                <w:b/>
              </w:rPr>
              <w:t xml:space="preserve">для анализатора </w:t>
            </w:r>
            <w:proofErr w:type="spellStart"/>
            <w:r w:rsidRPr="00036736">
              <w:rPr>
                <w:b/>
                <w:lang w:val="en-US"/>
              </w:rPr>
              <w:t>Finecare</w:t>
            </w:r>
            <w:proofErr w:type="spellEnd"/>
            <w:r w:rsidRPr="00036736">
              <w:rPr>
                <w:b/>
              </w:rPr>
              <w:t xml:space="preserve"> </w:t>
            </w:r>
            <w:r w:rsidRPr="00036736">
              <w:rPr>
                <w:b/>
                <w:lang w:val="en-US"/>
              </w:rPr>
              <w:t>FIA</w:t>
            </w:r>
            <w:r w:rsidRPr="00036736">
              <w:rPr>
                <w:b/>
              </w:rPr>
              <w:t xml:space="preserve"> </w:t>
            </w:r>
            <w:r w:rsidRPr="00036736">
              <w:rPr>
                <w:b/>
                <w:lang w:val="en-US"/>
              </w:rPr>
              <w:t>Meter</w:t>
            </w:r>
            <w:r w:rsidRPr="00036736">
              <w:rPr>
                <w:b/>
              </w:rPr>
              <w:t xml:space="preserve"> </w:t>
            </w:r>
            <w:r w:rsidRPr="00036736">
              <w:rPr>
                <w:b/>
                <w:lang w:val="en-US"/>
              </w:rPr>
              <w:t>Plus</w:t>
            </w:r>
            <w:r w:rsidRPr="00036736">
              <w:rPr>
                <w:b/>
              </w:rPr>
              <w:t xml:space="preserve">, модель </w:t>
            </w:r>
            <w:r w:rsidRPr="00036736">
              <w:rPr>
                <w:b/>
                <w:lang w:val="en-US"/>
              </w:rPr>
              <w:t>FS</w:t>
            </w:r>
            <w:r w:rsidRPr="00036736">
              <w:rPr>
                <w:b/>
              </w:rPr>
              <w:t>-113</w:t>
            </w:r>
          </w:p>
          <w:p w:rsidR="00F70F05" w:rsidRPr="00036736" w:rsidRDefault="00F70F05" w:rsidP="006C33AF">
            <w:pPr>
              <w:shd w:val="clear" w:color="auto" w:fill="FFFFFF"/>
            </w:pPr>
          </w:p>
          <w:p w:rsidR="00F70F05" w:rsidRPr="00036736" w:rsidRDefault="00F70F05" w:rsidP="006C33AF">
            <w:pPr>
              <w:shd w:val="clear" w:color="auto" w:fill="FFFFFF"/>
            </w:pPr>
            <w:r w:rsidRPr="00036736">
              <w:t>Принцип теста: Количественный экспресс-тест</w:t>
            </w:r>
          </w:p>
          <w:p w:rsidR="00F70F05" w:rsidRPr="00036736" w:rsidRDefault="00F70F05" w:rsidP="006C33AF">
            <w:pPr>
              <w:shd w:val="clear" w:color="auto" w:fill="FFFFFF"/>
            </w:pPr>
            <w:r w:rsidRPr="00036736">
              <w:t xml:space="preserve">Метод теста: Флуоресцентный </w:t>
            </w:r>
            <w:proofErr w:type="spellStart"/>
            <w:r w:rsidRPr="00036736">
              <w:t>иммуноанализ</w:t>
            </w:r>
            <w:proofErr w:type="spellEnd"/>
          </w:p>
          <w:p w:rsidR="00F70F05" w:rsidRPr="00036736" w:rsidRDefault="00F70F05" w:rsidP="006C33AF">
            <w:pPr>
              <w:shd w:val="clear" w:color="auto" w:fill="FFFFFF"/>
            </w:pPr>
            <w:r w:rsidRPr="00036736">
              <w:t>Режим тестирование: Стандартный тест и быстрый тест</w:t>
            </w:r>
          </w:p>
          <w:p w:rsidR="00F70F05" w:rsidRPr="00036736" w:rsidRDefault="00F70F05" w:rsidP="006C33AF">
            <w:pPr>
              <w:shd w:val="clear" w:color="auto" w:fill="FFFFFF"/>
            </w:pPr>
            <w:r w:rsidRPr="00036736">
              <w:t>Время выполнения теста: от 3 до 15 мин.</w:t>
            </w:r>
          </w:p>
          <w:p w:rsidR="00F70F05" w:rsidRPr="00036736" w:rsidRDefault="00F70F05" w:rsidP="006C33AF">
            <w:pPr>
              <w:shd w:val="clear" w:color="auto" w:fill="FFFFFF"/>
            </w:pPr>
            <w:r w:rsidRPr="00036736">
              <w:t>Количество тестов в наборе: 25 штук.</w:t>
            </w:r>
          </w:p>
          <w:p w:rsidR="00F70F05" w:rsidRPr="00036736" w:rsidRDefault="00F70F05" w:rsidP="006C33AF">
            <w:pPr>
              <w:shd w:val="clear" w:color="auto" w:fill="FFFFFF"/>
            </w:pPr>
            <w:proofErr w:type="spellStart"/>
            <w:r w:rsidRPr="00036736">
              <w:t>Комлектация</w:t>
            </w:r>
            <w:proofErr w:type="spellEnd"/>
            <w:r w:rsidRPr="00036736">
              <w:t xml:space="preserve">: Картридж-25шт, идентификационный чип картриджа-1шт, буфер-25шт, инструкция по эксплуатации-1шт. </w:t>
            </w:r>
          </w:p>
          <w:p w:rsidR="00F70F05" w:rsidRPr="00036736" w:rsidRDefault="00F70F05" w:rsidP="006C33AF">
            <w:pPr>
              <w:shd w:val="clear" w:color="auto" w:fill="FFFFFF"/>
              <w:rPr>
                <w:b/>
              </w:rPr>
            </w:pPr>
            <w:r w:rsidRPr="00036736">
              <w:t>срок хранения 24 месяца</w:t>
            </w:r>
          </w:p>
        </w:tc>
        <w:tc>
          <w:tcPr>
            <w:tcW w:w="222" w:type="pct"/>
            <w:vAlign w:val="center"/>
          </w:tcPr>
          <w:p w:rsidR="00F70F05" w:rsidRPr="00036736" w:rsidRDefault="00F70F05" w:rsidP="006C33AF">
            <w:pPr>
              <w:jc w:val="center"/>
            </w:pPr>
            <w:proofErr w:type="spellStart"/>
            <w:r w:rsidRPr="00036736">
              <w:t>уп</w:t>
            </w:r>
            <w:proofErr w:type="spellEnd"/>
          </w:p>
        </w:tc>
        <w:tc>
          <w:tcPr>
            <w:tcW w:w="311" w:type="pct"/>
            <w:vAlign w:val="center"/>
          </w:tcPr>
          <w:p w:rsidR="00F70F05" w:rsidRPr="00036736" w:rsidRDefault="00F70F05" w:rsidP="006C33AF">
            <w:pPr>
              <w:jc w:val="center"/>
              <w:rPr>
                <w:lang w:val="kk-KZ"/>
              </w:rPr>
            </w:pPr>
            <w:r w:rsidRPr="00036736">
              <w:rPr>
                <w:lang w:val="kk-KZ"/>
              </w:rPr>
              <w:t>6</w:t>
            </w:r>
          </w:p>
        </w:tc>
        <w:tc>
          <w:tcPr>
            <w:tcW w:w="400" w:type="pct"/>
            <w:vAlign w:val="center"/>
          </w:tcPr>
          <w:p w:rsidR="00F70F05" w:rsidRPr="00036736" w:rsidRDefault="00F70F05" w:rsidP="006C33AF">
            <w:pPr>
              <w:jc w:val="center"/>
              <w:rPr>
                <w:lang w:val="en-US"/>
              </w:rPr>
            </w:pPr>
            <w:r w:rsidRPr="00036736">
              <w:rPr>
                <w:lang w:val="kk-KZ"/>
              </w:rPr>
              <w:t>580</w:t>
            </w:r>
            <w:r w:rsidRPr="00036736">
              <w:rPr>
                <w:lang w:val="en-US"/>
              </w:rPr>
              <w:t>00</w:t>
            </w:r>
            <w:r w:rsidRPr="00036736">
              <w:t>,</w:t>
            </w:r>
            <w:r w:rsidRPr="00036736">
              <w:rPr>
                <w:lang w:val="en-US"/>
              </w:rPr>
              <w:t>00</w:t>
            </w:r>
          </w:p>
        </w:tc>
        <w:tc>
          <w:tcPr>
            <w:tcW w:w="488" w:type="pct"/>
            <w:vAlign w:val="center"/>
          </w:tcPr>
          <w:p w:rsidR="00F70F05" w:rsidRPr="00036736" w:rsidRDefault="00F70F05" w:rsidP="006C33AF">
            <w:pPr>
              <w:jc w:val="center"/>
              <w:rPr>
                <w:lang w:val="kk-KZ"/>
              </w:rPr>
            </w:pPr>
            <w:r w:rsidRPr="00036736">
              <w:rPr>
                <w:lang w:val="kk-KZ"/>
              </w:rPr>
              <w:t>348 000,00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lastRenderedPageBreak/>
              <w:t>6</w:t>
            </w:r>
          </w:p>
        </w:tc>
        <w:tc>
          <w:tcPr>
            <w:tcW w:w="800" w:type="pct"/>
            <w:vAlign w:val="center"/>
          </w:tcPr>
          <w:p w:rsidR="00F70F05" w:rsidRPr="00036736" w:rsidRDefault="00F70F05" w:rsidP="006C33AF">
            <w:pPr>
              <w:jc w:val="center"/>
            </w:pPr>
            <w:r w:rsidRPr="00036736">
              <w:t xml:space="preserve">Быстрый количественный тест на </w:t>
            </w:r>
            <w:r w:rsidRPr="00036736">
              <w:rPr>
                <w:lang w:val="en-US"/>
              </w:rPr>
              <w:t>D</w:t>
            </w:r>
            <w:r w:rsidRPr="00036736">
              <w:t>-</w:t>
            </w:r>
            <w:proofErr w:type="spellStart"/>
            <w:r w:rsidRPr="00036736">
              <w:rPr>
                <w:lang w:val="en-US"/>
              </w:rPr>
              <w:t>Dimer</w:t>
            </w:r>
            <w:proofErr w:type="spellEnd"/>
          </w:p>
        </w:tc>
        <w:tc>
          <w:tcPr>
            <w:tcW w:w="1422" w:type="pct"/>
            <w:vAlign w:val="center"/>
          </w:tcPr>
          <w:p w:rsidR="00F70F05" w:rsidRPr="00036736" w:rsidRDefault="00F70F05" w:rsidP="006C33AF">
            <w:pPr>
              <w:textAlignment w:val="baseline"/>
              <w:rPr>
                <w:b/>
              </w:rPr>
            </w:pPr>
            <w:proofErr w:type="gramStart"/>
            <w:r w:rsidRPr="00036736">
              <w:t>Быстрый</w:t>
            </w:r>
            <w:proofErr w:type="gramEnd"/>
            <w:r w:rsidRPr="00036736">
              <w:t xml:space="preserve"> количественный </w:t>
            </w:r>
            <w:proofErr w:type="spellStart"/>
            <w:r w:rsidRPr="00036736">
              <w:t>тестна</w:t>
            </w:r>
            <w:proofErr w:type="spellEnd"/>
            <w:r w:rsidRPr="00036736">
              <w:t xml:space="preserve"> </w:t>
            </w:r>
            <w:r w:rsidRPr="00036736">
              <w:rPr>
                <w:lang w:val="en-US"/>
              </w:rPr>
              <w:t>D</w:t>
            </w:r>
            <w:r w:rsidRPr="00036736">
              <w:t>-</w:t>
            </w:r>
            <w:proofErr w:type="spellStart"/>
            <w:r w:rsidRPr="00036736">
              <w:rPr>
                <w:lang w:val="en-US"/>
              </w:rPr>
              <w:t>Dimer</w:t>
            </w:r>
            <w:proofErr w:type="spellEnd"/>
            <w:r w:rsidRPr="00036736">
              <w:rPr>
                <w:b/>
              </w:rPr>
              <w:t xml:space="preserve"> для анализатора </w:t>
            </w:r>
            <w:proofErr w:type="spellStart"/>
            <w:r w:rsidRPr="00036736">
              <w:rPr>
                <w:b/>
                <w:lang w:val="en-US"/>
              </w:rPr>
              <w:t>Finecare</w:t>
            </w:r>
            <w:proofErr w:type="spellEnd"/>
            <w:r w:rsidRPr="00036736">
              <w:rPr>
                <w:b/>
              </w:rPr>
              <w:t xml:space="preserve"> </w:t>
            </w:r>
            <w:r w:rsidRPr="00036736">
              <w:rPr>
                <w:b/>
                <w:lang w:val="en-US"/>
              </w:rPr>
              <w:t>FIA</w:t>
            </w:r>
            <w:r w:rsidRPr="00036736">
              <w:rPr>
                <w:b/>
              </w:rPr>
              <w:t xml:space="preserve"> </w:t>
            </w:r>
            <w:r w:rsidRPr="00036736">
              <w:rPr>
                <w:b/>
                <w:lang w:val="en-US"/>
              </w:rPr>
              <w:t>Meter</w:t>
            </w:r>
            <w:r w:rsidRPr="00036736">
              <w:rPr>
                <w:b/>
              </w:rPr>
              <w:t xml:space="preserve"> </w:t>
            </w:r>
            <w:r w:rsidRPr="00036736">
              <w:rPr>
                <w:b/>
                <w:lang w:val="en-US"/>
              </w:rPr>
              <w:t>Plus</w:t>
            </w:r>
            <w:r w:rsidRPr="00036736">
              <w:rPr>
                <w:b/>
              </w:rPr>
              <w:t xml:space="preserve">, модель </w:t>
            </w:r>
            <w:r w:rsidRPr="00036736">
              <w:rPr>
                <w:b/>
                <w:lang w:val="en-US"/>
              </w:rPr>
              <w:t>FS</w:t>
            </w:r>
            <w:r w:rsidRPr="00036736">
              <w:rPr>
                <w:b/>
              </w:rPr>
              <w:t>-113</w:t>
            </w:r>
          </w:p>
          <w:p w:rsidR="00F70F05" w:rsidRPr="00036736" w:rsidRDefault="00F70F05" w:rsidP="006C33AF">
            <w:pPr>
              <w:textAlignment w:val="baseline"/>
            </w:pPr>
            <w:r w:rsidRPr="00036736">
              <w:t>Принцип теста: Количественный экспресс-тест</w:t>
            </w:r>
          </w:p>
          <w:p w:rsidR="00F70F05" w:rsidRPr="00036736" w:rsidRDefault="00F70F05" w:rsidP="006C33AF">
            <w:pPr>
              <w:textAlignment w:val="baseline"/>
            </w:pPr>
            <w:r w:rsidRPr="00036736">
              <w:t xml:space="preserve">Метод теста: Флуоресцентный </w:t>
            </w:r>
            <w:proofErr w:type="spellStart"/>
            <w:r w:rsidRPr="00036736">
              <w:t>иммуноанализ</w:t>
            </w:r>
            <w:proofErr w:type="spellEnd"/>
          </w:p>
          <w:p w:rsidR="00F70F05" w:rsidRPr="00036736" w:rsidRDefault="00F70F05" w:rsidP="006C33AF">
            <w:pPr>
              <w:textAlignment w:val="baseline"/>
            </w:pPr>
            <w:r w:rsidRPr="00036736">
              <w:t>Режим тестирование: Стандартный тест и быстрый тест</w:t>
            </w:r>
          </w:p>
          <w:p w:rsidR="00F70F05" w:rsidRPr="00036736" w:rsidRDefault="00F70F05" w:rsidP="006C33AF">
            <w:pPr>
              <w:textAlignment w:val="baseline"/>
            </w:pPr>
            <w:r w:rsidRPr="00036736">
              <w:t>Время выполнения теста: от 3 до 15 мин.</w:t>
            </w:r>
          </w:p>
          <w:p w:rsidR="00F70F05" w:rsidRPr="00036736" w:rsidRDefault="00F70F05" w:rsidP="006C33AF">
            <w:pPr>
              <w:textAlignment w:val="baseline"/>
            </w:pPr>
            <w:r w:rsidRPr="00036736">
              <w:t>Количество тестов в наборе: 25 штук.</w:t>
            </w:r>
          </w:p>
          <w:p w:rsidR="00F70F05" w:rsidRPr="00036736" w:rsidRDefault="00F70F05" w:rsidP="006C33AF">
            <w:pPr>
              <w:textAlignment w:val="baseline"/>
            </w:pPr>
            <w:proofErr w:type="spellStart"/>
            <w:r w:rsidRPr="00036736">
              <w:t>Комлектация</w:t>
            </w:r>
            <w:proofErr w:type="spellEnd"/>
            <w:r w:rsidRPr="00036736">
              <w:t xml:space="preserve">: Картридж-25шт, идентификационный чип картриджа-1шт, буфер-25шт, инструкция по эксплуатации-1шт. </w:t>
            </w:r>
          </w:p>
          <w:p w:rsidR="00F70F05" w:rsidRPr="00036736" w:rsidRDefault="00F70F05" w:rsidP="006C33AF">
            <w:pPr>
              <w:textAlignment w:val="baseline"/>
            </w:pPr>
            <w:r w:rsidRPr="00036736">
              <w:t>срок хранения 24 месяца</w:t>
            </w:r>
          </w:p>
        </w:tc>
        <w:tc>
          <w:tcPr>
            <w:tcW w:w="222" w:type="pct"/>
            <w:vAlign w:val="center"/>
          </w:tcPr>
          <w:p w:rsidR="00F70F05" w:rsidRPr="00036736" w:rsidRDefault="00F70F05" w:rsidP="006C33AF">
            <w:pPr>
              <w:jc w:val="center"/>
            </w:pPr>
            <w:proofErr w:type="spellStart"/>
            <w:r w:rsidRPr="00036736">
              <w:t>уп</w:t>
            </w:r>
            <w:proofErr w:type="spellEnd"/>
          </w:p>
        </w:tc>
        <w:tc>
          <w:tcPr>
            <w:tcW w:w="311" w:type="pct"/>
            <w:vAlign w:val="center"/>
          </w:tcPr>
          <w:p w:rsidR="00F70F05" w:rsidRPr="00036736" w:rsidRDefault="00F70F05" w:rsidP="006C33AF">
            <w:pPr>
              <w:jc w:val="center"/>
              <w:rPr>
                <w:lang w:val="kk-KZ"/>
              </w:rPr>
            </w:pPr>
            <w:r w:rsidRPr="00036736">
              <w:rPr>
                <w:lang w:val="kk-KZ"/>
              </w:rPr>
              <w:t>35</w:t>
            </w:r>
          </w:p>
        </w:tc>
        <w:tc>
          <w:tcPr>
            <w:tcW w:w="400" w:type="pct"/>
            <w:vAlign w:val="center"/>
          </w:tcPr>
          <w:p w:rsidR="00F70F05" w:rsidRPr="00036736" w:rsidRDefault="00F70F05" w:rsidP="006C33AF">
            <w:pPr>
              <w:jc w:val="center"/>
            </w:pPr>
            <w:r w:rsidRPr="00036736">
              <w:rPr>
                <w:lang w:val="kk-KZ"/>
              </w:rPr>
              <w:t>55</w:t>
            </w:r>
            <w:r w:rsidRPr="00036736">
              <w:t>000,00</w:t>
            </w:r>
          </w:p>
        </w:tc>
        <w:tc>
          <w:tcPr>
            <w:tcW w:w="488" w:type="pct"/>
            <w:vAlign w:val="center"/>
          </w:tcPr>
          <w:p w:rsidR="00F70F05" w:rsidRPr="00036736" w:rsidRDefault="00F70F05" w:rsidP="006C33AF">
            <w:pPr>
              <w:jc w:val="center"/>
              <w:rPr>
                <w:lang w:val="kk-KZ"/>
              </w:rPr>
            </w:pPr>
            <w:r w:rsidRPr="00036736">
              <w:rPr>
                <w:lang w:val="kk-KZ"/>
              </w:rPr>
              <w:t>1 925 000,00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7</w:t>
            </w:r>
          </w:p>
        </w:tc>
        <w:tc>
          <w:tcPr>
            <w:tcW w:w="800" w:type="pct"/>
            <w:vAlign w:val="center"/>
          </w:tcPr>
          <w:p w:rsidR="00F70F05" w:rsidRPr="00036736" w:rsidRDefault="00F70F05" w:rsidP="006C33AF">
            <w:pPr>
              <w:jc w:val="center"/>
              <w:rPr>
                <w:lang w:val="kk-KZ"/>
              </w:rPr>
            </w:pPr>
            <w:r w:rsidRPr="00036736">
              <w:rPr>
                <w:lang w:val="kk-KZ"/>
              </w:rPr>
              <w:t>Тест-полоски URiSCAN 11 srtip из комплекта  Анализатор мочи Uriscan optima (100 тестов) +2 +30 С URiSCAN 11 srtip 100шт/уп</w:t>
            </w:r>
          </w:p>
        </w:tc>
        <w:tc>
          <w:tcPr>
            <w:tcW w:w="1422" w:type="pct"/>
            <w:vAlign w:val="center"/>
          </w:tcPr>
          <w:p w:rsidR="00F70F05" w:rsidRPr="00036736" w:rsidRDefault="00F70F05" w:rsidP="006C33AF">
            <w:pPr>
              <w:jc w:val="center"/>
              <w:rPr>
                <w:lang w:val="kk-KZ"/>
              </w:rPr>
            </w:pPr>
            <w:r w:rsidRPr="00036736">
              <w:rPr>
                <w:lang w:val="kk-KZ"/>
              </w:rPr>
              <w:t>Тест-полоски URiSCAN 11 для проведения биохимических исследований мочи по 11 параметрам (кровь, билирубин, уробилиноген, кетоны, белок, нитриты, глюкоза, pH, S/G, лейкоциты, аскорбиновая кислота) на полуавтоматическом  анализаторе мочи Uriscan optima, поставляется в тубе (100 шт/уп) упакованной в картонную коробку, температура хранения   +2 +30 С</w:t>
            </w:r>
          </w:p>
        </w:tc>
        <w:tc>
          <w:tcPr>
            <w:tcW w:w="222" w:type="pct"/>
            <w:vAlign w:val="center"/>
          </w:tcPr>
          <w:p w:rsidR="00F70F05" w:rsidRPr="00036736" w:rsidRDefault="00F70F05" w:rsidP="006C33AF">
            <w:pPr>
              <w:jc w:val="center"/>
              <w:rPr>
                <w:lang w:val="kk-KZ"/>
              </w:rPr>
            </w:pPr>
            <w:r w:rsidRPr="00036736">
              <w:rPr>
                <w:lang w:val="kk-KZ"/>
              </w:rPr>
              <w:t>уп</w:t>
            </w:r>
          </w:p>
        </w:tc>
        <w:tc>
          <w:tcPr>
            <w:tcW w:w="311" w:type="pct"/>
            <w:vAlign w:val="center"/>
          </w:tcPr>
          <w:p w:rsidR="00F70F05" w:rsidRPr="00036736" w:rsidRDefault="00F70F05" w:rsidP="006C33AF">
            <w:pPr>
              <w:jc w:val="center"/>
              <w:rPr>
                <w:lang w:val="kk-KZ"/>
              </w:rPr>
            </w:pPr>
            <w:r w:rsidRPr="00036736">
              <w:rPr>
                <w:lang w:val="kk-KZ"/>
              </w:rPr>
              <w:t>40</w:t>
            </w:r>
          </w:p>
        </w:tc>
        <w:tc>
          <w:tcPr>
            <w:tcW w:w="400" w:type="pct"/>
            <w:vAlign w:val="center"/>
          </w:tcPr>
          <w:p w:rsidR="00F70F05" w:rsidRPr="00036736" w:rsidRDefault="00F70F05" w:rsidP="006C33AF">
            <w:pPr>
              <w:jc w:val="center"/>
              <w:rPr>
                <w:lang w:val="kk-KZ"/>
              </w:rPr>
            </w:pPr>
            <w:r w:rsidRPr="00036736">
              <w:rPr>
                <w:lang w:val="kk-KZ"/>
              </w:rPr>
              <w:t>13700,00</w:t>
            </w:r>
          </w:p>
        </w:tc>
        <w:tc>
          <w:tcPr>
            <w:tcW w:w="488" w:type="pct"/>
            <w:vAlign w:val="center"/>
          </w:tcPr>
          <w:p w:rsidR="00F70F05" w:rsidRPr="00036736" w:rsidRDefault="00F70F05" w:rsidP="006C33AF">
            <w:pPr>
              <w:jc w:val="center"/>
              <w:rPr>
                <w:lang w:val="kk-KZ"/>
              </w:rPr>
            </w:pPr>
            <w:r w:rsidRPr="00036736">
              <w:rPr>
                <w:lang w:val="kk-KZ"/>
              </w:rPr>
              <w:t>548 000,00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8</w:t>
            </w:r>
          </w:p>
        </w:tc>
        <w:tc>
          <w:tcPr>
            <w:tcW w:w="800" w:type="pct"/>
            <w:vAlign w:val="center"/>
          </w:tcPr>
          <w:p w:rsidR="00F70F05" w:rsidRPr="00036736" w:rsidRDefault="00F70F05" w:rsidP="006C33AF">
            <w:pPr>
              <w:jc w:val="center"/>
              <w:rPr>
                <w:lang w:val="kk-KZ"/>
              </w:rPr>
            </w:pPr>
            <w:r w:rsidRPr="00036736">
              <w:rPr>
                <w:lang w:val="kk-KZ"/>
              </w:rPr>
              <w:t>Референсная эмульсия R-HemosIL Reference Wash R Emulsion из комплекта анализатор автоматический коагулометрический для in vitro диагностики (1000 мл)  +15 +25 C Emulsion, Wash-R, ACL 9000 IL(для анализатора коагулометра Elite-Pro)</w:t>
            </w:r>
          </w:p>
        </w:tc>
        <w:tc>
          <w:tcPr>
            <w:tcW w:w="1422" w:type="pct"/>
            <w:vAlign w:val="center"/>
          </w:tcPr>
          <w:p w:rsidR="00F70F05" w:rsidRPr="00036736" w:rsidRDefault="00F70F05" w:rsidP="006C33AF">
            <w:pPr>
              <w:jc w:val="center"/>
              <w:rPr>
                <w:lang w:val="kk-KZ"/>
              </w:rPr>
            </w:pPr>
            <w:r w:rsidRPr="00036736">
              <w:rPr>
                <w:lang w:val="kk-KZ"/>
              </w:rPr>
              <w:t xml:space="preserve">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w:t>
            </w:r>
            <w:r w:rsidRPr="00036736">
              <w:t>Срок годности набора с момента поставки не менее 3 месяцев</w:t>
            </w:r>
          </w:p>
        </w:tc>
        <w:tc>
          <w:tcPr>
            <w:tcW w:w="222" w:type="pct"/>
            <w:vAlign w:val="center"/>
          </w:tcPr>
          <w:p w:rsidR="00F70F05" w:rsidRPr="00036736" w:rsidRDefault="00F70F05" w:rsidP="006C33AF">
            <w:pPr>
              <w:jc w:val="center"/>
              <w:rPr>
                <w:lang w:val="kk-KZ"/>
              </w:rPr>
            </w:pPr>
            <w:r w:rsidRPr="00036736">
              <w:rPr>
                <w:lang w:val="kk-KZ"/>
              </w:rPr>
              <w:t>упак</w:t>
            </w:r>
          </w:p>
        </w:tc>
        <w:tc>
          <w:tcPr>
            <w:tcW w:w="311" w:type="pct"/>
            <w:vAlign w:val="center"/>
          </w:tcPr>
          <w:p w:rsidR="00F70F05" w:rsidRPr="00036736" w:rsidRDefault="00F70F05" w:rsidP="006C33AF">
            <w:pPr>
              <w:jc w:val="center"/>
              <w:rPr>
                <w:color w:val="000000"/>
                <w:lang w:val="kk-KZ"/>
              </w:rPr>
            </w:pPr>
            <w:r w:rsidRPr="00036736">
              <w:rPr>
                <w:color w:val="000000"/>
                <w:lang w:val="kk-KZ"/>
              </w:rPr>
              <w:t>47</w:t>
            </w:r>
          </w:p>
        </w:tc>
        <w:tc>
          <w:tcPr>
            <w:tcW w:w="400" w:type="pct"/>
            <w:vAlign w:val="center"/>
          </w:tcPr>
          <w:p w:rsidR="00F70F05" w:rsidRPr="00036736" w:rsidRDefault="00F70F05" w:rsidP="006C33AF">
            <w:pPr>
              <w:jc w:val="center"/>
              <w:rPr>
                <w:lang w:val="kk-KZ"/>
              </w:rPr>
            </w:pPr>
            <w:r w:rsidRPr="00036736">
              <w:rPr>
                <w:lang w:val="kk-KZ"/>
              </w:rPr>
              <w:t>34770,00</w:t>
            </w:r>
          </w:p>
        </w:tc>
        <w:tc>
          <w:tcPr>
            <w:tcW w:w="488" w:type="pct"/>
            <w:vAlign w:val="center"/>
          </w:tcPr>
          <w:p w:rsidR="00F70F05" w:rsidRPr="00036736" w:rsidRDefault="00F70F05" w:rsidP="006C33AF">
            <w:pPr>
              <w:jc w:val="center"/>
              <w:rPr>
                <w:lang w:val="kk-KZ"/>
              </w:rPr>
            </w:pPr>
            <w:r w:rsidRPr="00036736">
              <w:rPr>
                <w:lang w:val="kk-KZ"/>
              </w:rPr>
              <w:t>1 634 190,00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9</w:t>
            </w:r>
          </w:p>
        </w:tc>
        <w:tc>
          <w:tcPr>
            <w:tcW w:w="800" w:type="pct"/>
            <w:vAlign w:val="center"/>
          </w:tcPr>
          <w:p w:rsidR="00F70F05" w:rsidRPr="00036736" w:rsidRDefault="00F70F05" w:rsidP="006C33AF">
            <w:pPr>
              <w:jc w:val="center"/>
            </w:pPr>
            <w:r w:rsidRPr="00036736">
              <w:t xml:space="preserve">Роторы (на 20 кювет) - </w:t>
            </w:r>
            <w:r w:rsidRPr="00036736">
              <w:rPr>
                <w:lang w:val="en-US"/>
              </w:rPr>
              <w:t>Rotors</w:t>
            </w:r>
            <w:r w:rsidRPr="00036736">
              <w:t xml:space="preserve"> (20 </w:t>
            </w:r>
            <w:proofErr w:type="spellStart"/>
            <w:r w:rsidRPr="00036736">
              <w:rPr>
                <w:lang w:val="en-US"/>
              </w:rPr>
              <w:t>cuvetettes</w:t>
            </w:r>
            <w:proofErr w:type="spellEnd"/>
            <w:r w:rsidRPr="00036736">
              <w:t xml:space="preserve">)  из комплекта анализатор автоматический </w:t>
            </w:r>
            <w:proofErr w:type="spellStart"/>
            <w:r w:rsidRPr="00036736">
              <w:t>коагулометрический</w:t>
            </w:r>
            <w:proofErr w:type="spellEnd"/>
            <w:r w:rsidRPr="00036736">
              <w:t xml:space="preserve"> для </w:t>
            </w:r>
            <w:r w:rsidRPr="00036736">
              <w:rPr>
                <w:lang w:val="en-US"/>
              </w:rPr>
              <w:t>in</w:t>
            </w:r>
            <w:r w:rsidRPr="00036736">
              <w:t xml:space="preserve"> </w:t>
            </w:r>
            <w:r w:rsidRPr="00036736">
              <w:rPr>
                <w:lang w:val="en-US"/>
              </w:rPr>
              <w:t>vitro</w:t>
            </w:r>
            <w:r w:rsidRPr="00036736">
              <w:t xml:space="preserve"> диагностики,  +4 +45</w:t>
            </w:r>
            <w:proofErr w:type="gramStart"/>
            <w:r w:rsidRPr="00036736">
              <w:t xml:space="preserve"> С</w:t>
            </w:r>
            <w:proofErr w:type="gramEnd"/>
            <w:r w:rsidRPr="00036736">
              <w:t xml:space="preserve"> </w:t>
            </w:r>
            <w:r w:rsidRPr="00036736">
              <w:rPr>
                <w:lang w:val="en-US"/>
              </w:rPr>
              <w:t>Rotors</w:t>
            </w:r>
            <w:r w:rsidRPr="00036736">
              <w:t xml:space="preserve"> (20 </w:t>
            </w:r>
            <w:proofErr w:type="spellStart"/>
            <w:r w:rsidRPr="00036736">
              <w:rPr>
                <w:lang w:val="en-US"/>
              </w:rPr>
              <w:t>cuvetettes</w:t>
            </w:r>
            <w:proofErr w:type="spellEnd"/>
            <w:r w:rsidRPr="00036736">
              <w:t xml:space="preserve">) (для анализатора </w:t>
            </w:r>
            <w:proofErr w:type="spellStart"/>
            <w:r w:rsidRPr="00036736">
              <w:t>коагулометра</w:t>
            </w:r>
            <w:proofErr w:type="spellEnd"/>
            <w:r w:rsidRPr="00036736">
              <w:t xml:space="preserve"> </w:t>
            </w:r>
            <w:r w:rsidRPr="00036736">
              <w:rPr>
                <w:lang w:val="en-US"/>
              </w:rPr>
              <w:t>Elite</w:t>
            </w:r>
            <w:r w:rsidRPr="00036736">
              <w:t>-</w:t>
            </w:r>
            <w:r w:rsidRPr="00036736">
              <w:rPr>
                <w:lang w:val="en-US"/>
              </w:rPr>
              <w:t>Pro</w:t>
            </w:r>
            <w:r w:rsidRPr="00036736">
              <w:t>)</w:t>
            </w:r>
          </w:p>
        </w:tc>
        <w:tc>
          <w:tcPr>
            <w:tcW w:w="1422" w:type="pct"/>
            <w:vAlign w:val="center"/>
          </w:tcPr>
          <w:p w:rsidR="00F70F05" w:rsidRPr="00036736" w:rsidRDefault="00F70F05" w:rsidP="006C33AF">
            <w:pPr>
              <w:jc w:val="center"/>
              <w:rPr>
                <w:lang w:val="kk-KZ"/>
              </w:rPr>
            </w:pPr>
            <w:r w:rsidRPr="00036736">
              <w:rPr>
                <w:lang w:val="kk-KZ"/>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1х20 позиций, 100шт/уп</w:t>
            </w:r>
            <w:r w:rsidRPr="00036736">
              <w:t xml:space="preserve"> Срок годности набора с момента поставки не менее 3 месяцев</w:t>
            </w:r>
          </w:p>
        </w:tc>
        <w:tc>
          <w:tcPr>
            <w:tcW w:w="222" w:type="pct"/>
            <w:vAlign w:val="center"/>
          </w:tcPr>
          <w:p w:rsidR="00F70F05" w:rsidRPr="00036736" w:rsidRDefault="00F70F05" w:rsidP="006C33AF">
            <w:pPr>
              <w:jc w:val="center"/>
              <w:rPr>
                <w:lang w:val="kk-KZ"/>
              </w:rPr>
            </w:pPr>
            <w:r w:rsidRPr="00036736">
              <w:rPr>
                <w:lang w:val="kk-KZ"/>
              </w:rPr>
              <w:t>упак</w:t>
            </w:r>
          </w:p>
        </w:tc>
        <w:tc>
          <w:tcPr>
            <w:tcW w:w="311" w:type="pct"/>
            <w:vAlign w:val="center"/>
          </w:tcPr>
          <w:p w:rsidR="00F70F05" w:rsidRPr="00036736" w:rsidRDefault="00F70F05" w:rsidP="006C33AF">
            <w:pPr>
              <w:jc w:val="center"/>
              <w:rPr>
                <w:color w:val="000000"/>
                <w:lang w:val="kk-KZ"/>
              </w:rPr>
            </w:pPr>
            <w:r w:rsidRPr="00036736">
              <w:rPr>
                <w:color w:val="000000"/>
                <w:lang w:val="kk-KZ"/>
              </w:rPr>
              <w:t>20</w:t>
            </w:r>
          </w:p>
        </w:tc>
        <w:tc>
          <w:tcPr>
            <w:tcW w:w="400" w:type="pct"/>
            <w:vAlign w:val="center"/>
          </w:tcPr>
          <w:p w:rsidR="00F70F05" w:rsidRPr="00036736" w:rsidRDefault="00F70F05" w:rsidP="006C33AF">
            <w:pPr>
              <w:jc w:val="center"/>
              <w:rPr>
                <w:lang w:val="kk-KZ"/>
              </w:rPr>
            </w:pPr>
            <w:r w:rsidRPr="00036736">
              <w:rPr>
                <w:lang w:val="kk-KZ"/>
              </w:rPr>
              <w:t>135734,00</w:t>
            </w:r>
          </w:p>
        </w:tc>
        <w:tc>
          <w:tcPr>
            <w:tcW w:w="488" w:type="pct"/>
            <w:vAlign w:val="center"/>
          </w:tcPr>
          <w:p w:rsidR="00F70F05" w:rsidRPr="00036736" w:rsidRDefault="00F70F05" w:rsidP="006C33AF">
            <w:pPr>
              <w:jc w:val="center"/>
              <w:rPr>
                <w:lang w:val="kk-KZ"/>
              </w:rPr>
            </w:pPr>
            <w:r w:rsidRPr="00036736">
              <w:rPr>
                <w:lang w:val="kk-KZ"/>
              </w:rPr>
              <w:t>2 714 680,00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Pr>
                <w:lang w:val="kk-KZ"/>
              </w:rPr>
              <w:t>10</w:t>
            </w:r>
          </w:p>
        </w:tc>
        <w:tc>
          <w:tcPr>
            <w:tcW w:w="800" w:type="pct"/>
            <w:vAlign w:val="center"/>
          </w:tcPr>
          <w:p w:rsidR="00F70F05" w:rsidRPr="00036736" w:rsidRDefault="00F70F05" w:rsidP="006C33AF">
            <w:pPr>
              <w:jc w:val="center"/>
              <w:rPr>
                <w:lang w:val="kk-KZ"/>
              </w:rPr>
            </w:pPr>
            <w:r w:rsidRPr="00036736">
              <w:rPr>
                <w:lang w:val="kk-KZ"/>
              </w:rPr>
              <w:t xml:space="preserve">Рекомбипластин 2Ж (реагент для ПВ и фиб.) -  HemosIL RecombiPlas Tin 2G/Protrombin Time reagent  (10х20мл) +2 +8 С PT RGT, RECOMBIPLASTIN 2G, HEMOSIL5+5 (для </w:t>
            </w:r>
            <w:r w:rsidRPr="00036736">
              <w:rPr>
                <w:lang w:val="kk-KZ"/>
              </w:rPr>
              <w:lastRenderedPageBreak/>
              <w:t>анализатора коагулометра Elite-Pro)</w:t>
            </w:r>
          </w:p>
        </w:tc>
        <w:tc>
          <w:tcPr>
            <w:tcW w:w="1422" w:type="pct"/>
            <w:vAlign w:val="center"/>
          </w:tcPr>
          <w:p w:rsidR="00F70F05" w:rsidRPr="00036736" w:rsidRDefault="00F70F05" w:rsidP="006C33AF">
            <w:pPr>
              <w:jc w:val="center"/>
              <w:rPr>
                <w:lang w:val="kk-KZ"/>
              </w:rPr>
            </w:pPr>
            <w:r w:rsidRPr="00036736">
              <w:rPr>
                <w:lang w:val="kk-KZ"/>
              </w:rPr>
              <w:lastRenderedPageBreak/>
              <w:t xml:space="preserve">Реагент для определения протромбинового времени (ПВ), МНО и расчетного фибриногена в человеческой цитратной плазме.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w:t>
            </w:r>
            <w:r w:rsidRPr="00036736">
              <w:rPr>
                <w:lang w:val="kk-KZ"/>
              </w:rPr>
              <w:lastRenderedPageBreak/>
              <w:t xml:space="preserve">определения: нефелометрия или турбидиметрия. </w:t>
            </w:r>
            <w:r w:rsidRPr="00036736">
              <w:t>Срок годности набора с момента поставки не менее 3 месяцев</w:t>
            </w:r>
          </w:p>
        </w:tc>
        <w:tc>
          <w:tcPr>
            <w:tcW w:w="222" w:type="pct"/>
            <w:vAlign w:val="center"/>
          </w:tcPr>
          <w:p w:rsidR="00F70F05" w:rsidRPr="00036736" w:rsidRDefault="00F70F05" w:rsidP="006C33AF">
            <w:pPr>
              <w:jc w:val="center"/>
              <w:rPr>
                <w:lang w:val="kk-KZ"/>
              </w:rPr>
            </w:pPr>
            <w:r w:rsidRPr="00036736">
              <w:rPr>
                <w:lang w:val="kk-KZ"/>
              </w:rPr>
              <w:lastRenderedPageBreak/>
              <w:t>уп</w:t>
            </w:r>
          </w:p>
        </w:tc>
        <w:tc>
          <w:tcPr>
            <w:tcW w:w="311" w:type="pct"/>
            <w:vAlign w:val="center"/>
          </w:tcPr>
          <w:p w:rsidR="00F70F05" w:rsidRPr="00036736" w:rsidRDefault="00F70F05" w:rsidP="006C33AF">
            <w:pPr>
              <w:jc w:val="center"/>
              <w:rPr>
                <w:color w:val="000000"/>
                <w:lang w:val="kk-KZ"/>
              </w:rPr>
            </w:pPr>
            <w:r w:rsidRPr="00036736">
              <w:rPr>
                <w:color w:val="000000"/>
                <w:lang w:val="kk-KZ"/>
              </w:rPr>
              <w:t>12</w:t>
            </w:r>
          </w:p>
        </w:tc>
        <w:tc>
          <w:tcPr>
            <w:tcW w:w="400" w:type="pct"/>
            <w:vAlign w:val="center"/>
          </w:tcPr>
          <w:p w:rsidR="00F70F05" w:rsidRPr="00036736" w:rsidRDefault="00F70F05" w:rsidP="006C33AF">
            <w:pPr>
              <w:jc w:val="center"/>
              <w:rPr>
                <w:lang w:val="kk-KZ"/>
              </w:rPr>
            </w:pPr>
            <w:r w:rsidRPr="00036736">
              <w:rPr>
                <w:lang w:val="kk-KZ"/>
              </w:rPr>
              <w:t>81215,00</w:t>
            </w:r>
          </w:p>
        </w:tc>
        <w:tc>
          <w:tcPr>
            <w:tcW w:w="488" w:type="pct"/>
            <w:vAlign w:val="center"/>
          </w:tcPr>
          <w:p w:rsidR="00F70F05" w:rsidRPr="00036736" w:rsidRDefault="00F70F05" w:rsidP="006C33AF">
            <w:pPr>
              <w:jc w:val="center"/>
              <w:rPr>
                <w:lang w:val="kk-KZ"/>
              </w:rPr>
            </w:pPr>
            <w:r w:rsidRPr="00036736">
              <w:rPr>
                <w:lang w:val="kk-KZ"/>
              </w:rPr>
              <w:t>974 580,00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sidRPr="00036736">
              <w:rPr>
                <w:lang w:val="kk-KZ"/>
              </w:rPr>
              <w:lastRenderedPageBreak/>
              <w:t>1</w:t>
            </w:r>
            <w:r>
              <w:rPr>
                <w:lang w:val="kk-KZ"/>
              </w:rPr>
              <w:t>1</w:t>
            </w:r>
          </w:p>
        </w:tc>
        <w:tc>
          <w:tcPr>
            <w:tcW w:w="800" w:type="pct"/>
            <w:vAlign w:val="center"/>
          </w:tcPr>
          <w:p w:rsidR="00F70F05" w:rsidRPr="00036736" w:rsidRDefault="00F70F05" w:rsidP="006C33AF">
            <w:pPr>
              <w:jc w:val="center"/>
              <w:rPr>
                <w:lang w:val="en-US"/>
              </w:rPr>
            </w:pPr>
            <w:proofErr w:type="spellStart"/>
            <w:r w:rsidRPr="00036736">
              <w:rPr>
                <w:lang w:val="en-US"/>
              </w:rPr>
              <w:t>Stromatolyser</w:t>
            </w:r>
            <w:proofErr w:type="spellEnd"/>
            <w:r w:rsidRPr="00036736">
              <w:rPr>
                <w:lang w:val="en-US"/>
              </w:rPr>
              <w:t xml:space="preserve">-WH 3 </w:t>
            </w:r>
            <w:proofErr w:type="spellStart"/>
            <w:r w:rsidRPr="00036736">
              <w:t>х</w:t>
            </w:r>
            <w:proofErr w:type="spellEnd"/>
            <w:r w:rsidRPr="00036736">
              <w:rPr>
                <w:lang w:val="en-US"/>
              </w:rPr>
              <w:t xml:space="preserve"> 500 </w:t>
            </w:r>
            <w:r w:rsidRPr="00036736">
              <w:t>мл</w:t>
            </w:r>
            <w:r w:rsidRPr="00036736">
              <w:rPr>
                <w:lang w:val="en-US"/>
              </w:rPr>
              <w:t xml:space="preserve">  +2 +35 C </w:t>
            </w:r>
            <w:proofErr w:type="spellStart"/>
            <w:r w:rsidRPr="00036736">
              <w:rPr>
                <w:lang w:val="en-US"/>
              </w:rPr>
              <w:t>Stromatolyser</w:t>
            </w:r>
            <w:proofErr w:type="spellEnd"/>
            <w:r w:rsidRPr="00036736">
              <w:rPr>
                <w:lang w:val="en-US"/>
              </w:rPr>
              <w:t>-WH,  500 ml x 3</w:t>
            </w:r>
          </w:p>
        </w:tc>
        <w:tc>
          <w:tcPr>
            <w:tcW w:w="1422" w:type="pct"/>
            <w:vAlign w:val="center"/>
          </w:tcPr>
          <w:p w:rsidR="00F70F05" w:rsidRPr="00036736" w:rsidRDefault="00F70F05" w:rsidP="006C33AF">
            <w:pPr>
              <w:jc w:val="center"/>
            </w:pPr>
            <w:r w:rsidRPr="00036736">
              <w:t xml:space="preserve">Готовый к использованию реагент, для </w:t>
            </w:r>
            <w:proofErr w:type="spellStart"/>
            <w:r w:rsidRPr="00036736">
              <w:t>лизирования</w:t>
            </w:r>
            <w:proofErr w:type="spellEnd"/>
            <w:r w:rsidRPr="00036736">
              <w:t xml:space="preserve"> эритроцитов и для точного подсчета лейкоцитов, анализа распределения </w:t>
            </w:r>
            <w:proofErr w:type="spellStart"/>
            <w:r w:rsidRPr="00036736">
              <w:t>трехмодального</w:t>
            </w:r>
            <w:proofErr w:type="spellEnd"/>
            <w:r w:rsidRPr="00036736">
              <w:t xml:space="preserve"> размера лейкоцитов (лимфоцитов, нейтрофилов и смешанной популяции клеток) и измерения уровня гемоглобина. Содержит соли аммония и хлорид натрия. Упаковка 3 флакона по 500 мл. </w:t>
            </w:r>
            <w:proofErr w:type="gramStart"/>
            <w:r w:rsidRPr="00036736">
              <w:t>Предназначен</w:t>
            </w:r>
            <w:proofErr w:type="gramEnd"/>
            <w:r w:rsidRPr="00036736">
              <w:t xml:space="preserve"> для использования в гематологических анализаторах компании </w:t>
            </w:r>
            <w:proofErr w:type="spellStart"/>
            <w:r w:rsidRPr="00036736">
              <w:t>Sysmex</w:t>
            </w:r>
            <w:proofErr w:type="spellEnd"/>
          </w:p>
        </w:tc>
        <w:tc>
          <w:tcPr>
            <w:tcW w:w="222" w:type="pct"/>
            <w:vAlign w:val="center"/>
          </w:tcPr>
          <w:p w:rsidR="00F70F05" w:rsidRPr="00036736" w:rsidRDefault="00F70F05" w:rsidP="006C33AF">
            <w:pPr>
              <w:jc w:val="center"/>
            </w:pPr>
            <w:proofErr w:type="spellStart"/>
            <w:r w:rsidRPr="00036736">
              <w:t>упак</w:t>
            </w:r>
            <w:proofErr w:type="spellEnd"/>
          </w:p>
        </w:tc>
        <w:tc>
          <w:tcPr>
            <w:tcW w:w="311" w:type="pct"/>
            <w:vAlign w:val="center"/>
          </w:tcPr>
          <w:p w:rsidR="00F70F05" w:rsidRPr="00036736" w:rsidRDefault="00F70F05" w:rsidP="006C33AF">
            <w:pPr>
              <w:jc w:val="center"/>
              <w:rPr>
                <w:color w:val="000000"/>
                <w:lang w:val="kk-KZ"/>
              </w:rPr>
            </w:pPr>
            <w:r w:rsidRPr="00036736">
              <w:rPr>
                <w:color w:val="000000"/>
                <w:lang w:val="kk-KZ"/>
              </w:rPr>
              <w:t>5</w:t>
            </w:r>
          </w:p>
        </w:tc>
        <w:tc>
          <w:tcPr>
            <w:tcW w:w="400" w:type="pct"/>
            <w:vAlign w:val="center"/>
          </w:tcPr>
          <w:p w:rsidR="00F70F05" w:rsidRPr="00036736" w:rsidRDefault="00F70F05" w:rsidP="006C33AF">
            <w:pPr>
              <w:jc w:val="center"/>
            </w:pPr>
            <w:r w:rsidRPr="00036736">
              <w:rPr>
                <w:lang w:val="kk-KZ"/>
              </w:rPr>
              <w:t>120840</w:t>
            </w:r>
            <w:r w:rsidRPr="00036736">
              <w:t>,00</w:t>
            </w:r>
          </w:p>
        </w:tc>
        <w:tc>
          <w:tcPr>
            <w:tcW w:w="488" w:type="pct"/>
            <w:vAlign w:val="center"/>
          </w:tcPr>
          <w:p w:rsidR="00F70F05" w:rsidRPr="00036736" w:rsidRDefault="00F70F05" w:rsidP="006C33AF">
            <w:pPr>
              <w:jc w:val="center"/>
              <w:rPr>
                <w:lang w:val="kk-KZ"/>
              </w:rPr>
            </w:pPr>
            <w:r w:rsidRPr="00036736">
              <w:rPr>
                <w:lang w:val="kk-KZ"/>
              </w:rPr>
              <w:t>604 200,00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sidRPr="00036736">
              <w:rPr>
                <w:lang w:val="kk-KZ"/>
              </w:rPr>
              <w:t>1</w:t>
            </w:r>
            <w:r>
              <w:rPr>
                <w:lang w:val="kk-KZ"/>
              </w:rPr>
              <w:t>2</w:t>
            </w:r>
          </w:p>
        </w:tc>
        <w:tc>
          <w:tcPr>
            <w:tcW w:w="800" w:type="pct"/>
            <w:vAlign w:val="center"/>
          </w:tcPr>
          <w:p w:rsidR="00F70F05" w:rsidRPr="00036736" w:rsidRDefault="00F70F05" w:rsidP="006C33AF">
            <w:pPr>
              <w:jc w:val="center"/>
            </w:pPr>
            <w:r w:rsidRPr="00036736">
              <w:t>CELLPACK (Разбавитель цельной крови CELLPACK) 20 л +5 +30</w:t>
            </w:r>
            <w:proofErr w:type="gramStart"/>
            <w:r w:rsidRPr="00036736">
              <w:t xml:space="preserve"> С</w:t>
            </w:r>
            <w:proofErr w:type="gramEnd"/>
            <w:r w:rsidRPr="00036736">
              <w:t xml:space="preserve"> CELLPACK 20 </w:t>
            </w:r>
            <w:proofErr w:type="spellStart"/>
            <w:r w:rsidRPr="00036736">
              <w:t>l</w:t>
            </w:r>
            <w:proofErr w:type="spellEnd"/>
          </w:p>
        </w:tc>
        <w:tc>
          <w:tcPr>
            <w:tcW w:w="1422" w:type="pct"/>
            <w:vAlign w:val="center"/>
          </w:tcPr>
          <w:p w:rsidR="00F70F05" w:rsidRPr="00036736" w:rsidRDefault="00F70F05" w:rsidP="006C33AF">
            <w:pPr>
              <w:jc w:val="center"/>
            </w:pPr>
            <w:r w:rsidRPr="00036736">
              <w:t xml:space="preserve">Разбавитель, используемый для разбавления </w:t>
            </w:r>
            <w:proofErr w:type="spellStart"/>
            <w:r w:rsidRPr="00036736">
              <w:t>аспирированных</w:t>
            </w:r>
            <w:proofErr w:type="spellEnd"/>
            <w:r w:rsidRPr="00036736">
              <w:t xml:space="preserve"> проб для анализа с целью измерения количества эритроцитов, количества лейкоцитов, концентрации гемоглобина и количества тромбоцитов, проводимость не более 13,40 </w:t>
            </w:r>
            <w:proofErr w:type="spellStart"/>
            <w:r w:rsidRPr="00036736">
              <w:t>mS</w:t>
            </w:r>
            <w:proofErr w:type="spellEnd"/>
            <w:r w:rsidRPr="00036736">
              <w:t>/</w:t>
            </w:r>
            <w:proofErr w:type="spellStart"/>
            <w:r w:rsidRPr="00036736">
              <w:t>cm</w:t>
            </w:r>
            <w:proofErr w:type="spellEnd"/>
            <w:r w:rsidRPr="00036736">
              <w:t xml:space="preserve">, </w:t>
            </w:r>
            <w:proofErr w:type="spellStart"/>
            <w:r w:rsidRPr="00036736">
              <w:t>pH</w:t>
            </w:r>
            <w:proofErr w:type="spellEnd"/>
            <w:r w:rsidRPr="00036736">
              <w:t xml:space="preserve"> в пределах 7,75-7,85, объем упаковки -20л Предназначен для использования в гематологических анализаторах компании </w:t>
            </w:r>
            <w:proofErr w:type="spellStart"/>
            <w:r w:rsidRPr="00036736">
              <w:t>Sysmex</w:t>
            </w:r>
            <w:proofErr w:type="spellEnd"/>
            <w:r w:rsidRPr="00036736">
              <w:t>.</w:t>
            </w:r>
          </w:p>
        </w:tc>
        <w:tc>
          <w:tcPr>
            <w:tcW w:w="222" w:type="pct"/>
            <w:vAlign w:val="center"/>
          </w:tcPr>
          <w:p w:rsidR="00F70F05" w:rsidRPr="00036736" w:rsidRDefault="00F70F05" w:rsidP="006C33AF">
            <w:pPr>
              <w:jc w:val="center"/>
            </w:pPr>
            <w:proofErr w:type="spellStart"/>
            <w:r w:rsidRPr="00036736">
              <w:t>упак</w:t>
            </w:r>
            <w:proofErr w:type="spellEnd"/>
          </w:p>
        </w:tc>
        <w:tc>
          <w:tcPr>
            <w:tcW w:w="311" w:type="pct"/>
            <w:vAlign w:val="center"/>
          </w:tcPr>
          <w:p w:rsidR="00F70F05" w:rsidRPr="00036736" w:rsidRDefault="00F70F05" w:rsidP="006C33AF">
            <w:pPr>
              <w:jc w:val="center"/>
              <w:rPr>
                <w:color w:val="000000"/>
                <w:lang w:val="kk-KZ"/>
              </w:rPr>
            </w:pPr>
            <w:r w:rsidRPr="00036736">
              <w:rPr>
                <w:color w:val="000000"/>
              </w:rPr>
              <w:t>2</w:t>
            </w:r>
            <w:r w:rsidRPr="00036736">
              <w:rPr>
                <w:color w:val="000000"/>
                <w:lang w:val="kk-KZ"/>
              </w:rPr>
              <w:t>6</w:t>
            </w:r>
          </w:p>
        </w:tc>
        <w:tc>
          <w:tcPr>
            <w:tcW w:w="400" w:type="pct"/>
            <w:vAlign w:val="center"/>
          </w:tcPr>
          <w:p w:rsidR="00F70F05" w:rsidRPr="00036736" w:rsidRDefault="00F70F05" w:rsidP="006C33AF">
            <w:pPr>
              <w:jc w:val="center"/>
            </w:pPr>
            <w:r w:rsidRPr="00036736">
              <w:rPr>
                <w:lang w:val="kk-KZ"/>
              </w:rPr>
              <w:t>41960</w:t>
            </w:r>
            <w:r w:rsidRPr="00036736">
              <w:t>,00</w:t>
            </w:r>
          </w:p>
        </w:tc>
        <w:tc>
          <w:tcPr>
            <w:tcW w:w="488" w:type="pct"/>
            <w:vAlign w:val="center"/>
          </w:tcPr>
          <w:p w:rsidR="00F70F05" w:rsidRPr="00036736" w:rsidRDefault="00F70F05" w:rsidP="006C33AF">
            <w:pPr>
              <w:jc w:val="center"/>
              <w:rPr>
                <w:lang w:val="kk-KZ"/>
              </w:rPr>
            </w:pPr>
            <w:r w:rsidRPr="00036736">
              <w:rPr>
                <w:lang w:val="kk-KZ"/>
              </w:rPr>
              <w:t>1 090 960,00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sidRPr="00036736">
              <w:rPr>
                <w:lang w:val="kk-KZ"/>
              </w:rPr>
              <w:t>1</w:t>
            </w:r>
            <w:r>
              <w:rPr>
                <w:lang w:val="kk-KZ"/>
              </w:rPr>
              <w:t>3</w:t>
            </w:r>
          </w:p>
        </w:tc>
        <w:tc>
          <w:tcPr>
            <w:tcW w:w="800" w:type="pct"/>
          </w:tcPr>
          <w:p w:rsidR="00F70F05" w:rsidRPr="00036736" w:rsidRDefault="00F70F05" w:rsidP="006C33AF">
            <w:proofErr w:type="spellStart"/>
            <w:r w:rsidRPr="00036736">
              <w:t>Гаммаглутамилтрансфераза</w:t>
            </w:r>
            <w:proofErr w:type="spellEnd"/>
            <w:r w:rsidRPr="00036736">
              <w:t xml:space="preserve"> GGT 110 / ГГТ 110 / GGT 110Cистемный Реагент</w:t>
            </w:r>
          </w:p>
          <w:p w:rsidR="00F70F05" w:rsidRPr="00036736" w:rsidRDefault="00F70F05" w:rsidP="006C33AF">
            <w:pPr>
              <w:rPr>
                <w:i/>
              </w:rPr>
            </w:pPr>
          </w:p>
        </w:tc>
        <w:tc>
          <w:tcPr>
            <w:tcW w:w="1422" w:type="pct"/>
          </w:tcPr>
          <w:p w:rsidR="00F70F05" w:rsidRPr="00036736" w:rsidRDefault="00F70F05" w:rsidP="006C33AF">
            <w:proofErr w:type="spellStart"/>
            <w:r w:rsidRPr="00036736">
              <w:t>Гаммаглутамилтрансфераза</w:t>
            </w:r>
            <w:proofErr w:type="spellEnd"/>
            <w:r w:rsidRPr="00036736">
              <w:t xml:space="preserve"> GGT 110 / ГГТ 110 / GGT 110Cистемный Реагент</w:t>
            </w:r>
          </w:p>
          <w:p w:rsidR="00F70F05" w:rsidRPr="00036736" w:rsidRDefault="00F70F05" w:rsidP="006C33AF">
            <w:r w:rsidRPr="00036736">
              <w:t>Кинетический метод с L-γ-Глутамил-3-Карбокси-4-нитроанилидом</w:t>
            </w:r>
          </w:p>
          <w:p w:rsidR="00F70F05" w:rsidRPr="00036736" w:rsidRDefault="00F70F05" w:rsidP="006C33AF">
            <w:pPr>
              <w:jc w:val="both"/>
            </w:pPr>
            <w:r w:rsidRPr="00036736">
              <w:t xml:space="preserve">Фасовка: Реагент 1 не менее 2х44 </w:t>
            </w:r>
            <w:proofErr w:type="spellStart"/>
            <w:r w:rsidRPr="00036736">
              <w:t>мл</w:t>
            </w:r>
            <w:proofErr w:type="gramStart"/>
            <w:r w:rsidRPr="00036736">
              <w:t>,Р</w:t>
            </w:r>
            <w:proofErr w:type="gramEnd"/>
            <w:r w:rsidRPr="00036736">
              <w:t>еагент</w:t>
            </w:r>
            <w:proofErr w:type="spellEnd"/>
            <w:r w:rsidRPr="00036736">
              <w:t xml:space="preserve"> 2 не менее 2х11 мл.</w:t>
            </w:r>
          </w:p>
          <w:p w:rsidR="00F70F05" w:rsidRPr="00036736" w:rsidRDefault="00F70F05" w:rsidP="006C33AF">
            <w:pPr>
              <w:jc w:val="both"/>
            </w:pPr>
            <w:r w:rsidRPr="00036736">
              <w:t xml:space="preserve">Состав </w:t>
            </w:r>
            <w:proofErr w:type="spellStart"/>
            <w:r w:rsidRPr="00036736">
              <w:t>реагентов</w:t>
            </w:r>
            <w:proofErr w:type="gramStart"/>
            <w:r w:rsidRPr="00036736">
              <w:t>:Р</w:t>
            </w:r>
            <w:proofErr w:type="gramEnd"/>
            <w:r w:rsidRPr="00036736">
              <w:t>еагент</w:t>
            </w:r>
            <w:proofErr w:type="spellEnd"/>
            <w:r w:rsidRPr="00036736">
              <w:t xml:space="preserve"> 1 ТРИС буфер (</w:t>
            </w:r>
            <w:proofErr w:type="spellStart"/>
            <w:r w:rsidRPr="00036736">
              <w:t>pH</w:t>
            </w:r>
            <w:proofErr w:type="spellEnd"/>
            <w:r w:rsidRPr="00036736">
              <w:t xml:space="preserve"> - 8.25) не менее 125 </w:t>
            </w:r>
            <w:proofErr w:type="spellStart"/>
            <w:r w:rsidRPr="00036736">
              <w:t>ммоль</w:t>
            </w:r>
            <w:proofErr w:type="spellEnd"/>
            <w:r w:rsidRPr="00036736">
              <w:t xml:space="preserve"> /л, </w:t>
            </w:r>
            <w:proofErr w:type="spellStart"/>
            <w:r w:rsidRPr="00036736">
              <w:t>Глицилглицинне</w:t>
            </w:r>
            <w:proofErr w:type="spellEnd"/>
            <w:r w:rsidRPr="00036736">
              <w:t xml:space="preserve"> менее 125ммоль /л, Реагент 2 L-</w:t>
            </w:r>
            <w:r w:rsidRPr="00036736">
              <w:sym w:font="Symbol" w:char="F067"/>
            </w:r>
            <w:r w:rsidRPr="00036736">
              <w:t xml:space="preserve">-глютамил-3-Карбокси-4-нитроанилид не менее 20ммоль /л.  </w:t>
            </w:r>
          </w:p>
          <w:p w:rsidR="00F70F05" w:rsidRPr="00036736" w:rsidRDefault="00F70F05" w:rsidP="006C33AF">
            <w:pPr>
              <w:jc w:val="both"/>
            </w:pPr>
            <w:r w:rsidRPr="00036736">
              <w:t>Линейность: не менее 500</w:t>
            </w:r>
            <w:proofErr w:type="gramStart"/>
            <w:r w:rsidRPr="00036736">
              <w:t xml:space="preserve"> Е</w:t>
            </w:r>
            <w:proofErr w:type="gramEnd"/>
            <w:r w:rsidRPr="00036736">
              <w:t xml:space="preserve">/л (8,5 </w:t>
            </w:r>
            <w:proofErr w:type="spellStart"/>
            <w:r w:rsidRPr="00036736">
              <w:t>мккат</w:t>
            </w:r>
            <w:proofErr w:type="spellEnd"/>
            <w:r w:rsidRPr="00036736">
              <w:t>/л)</w:t>
            </w:r>
          </w:p>
          <w:p w:rsidR="00F70F05" w:rsidRPr="00036736" w:rsidRDefault="00F70F05" w:rsidP="006C33AF">
            <w:pPr>
              <w:jc w:val="both"/>
            </w:pPr>
            <w:r w:rsidRPr="00036736">
              <w:t>Чувствительность: не более 1,68</w:t>
            </w:r>
            <w:proofErr w:type="gramStart"/>
            <w:r w:rsidRPr="00036736">
              <w:t xml:space="preserve"> Е</w:t>
            </w:r>
            <w:proofErr w:type="gramEnd"/>
            <w:r w:rsidRPr="00036736">
              <w:t xml:space="preserve">/л (0,03 </w:t>
            </w:r>
            <w:proofErr w:type="spellStart"/>
            <w:r w:rsidRPr="00036736">
              <w:t>мккат</w:t>
            </w:r>
            <w:proofErr w:type="spellEnd"/>
            <w:r w:rsidRPr="00036736">
              <w:t>/л).</w:t>
            </w:r>
          </w:p>
          <w:p w:rsidR="00F70F05" w:rsidRPr="00036736" w:rsidRDefault="00F70F05" w:rsidP="006C33AF">
            <w:pPr>
              <w:jc w:val="both"/>
            </w:pPr>
            <w:r w:rsidRPr="00036736">
              <w:t xml:space="preserve">Упаковки реагентов </w:t>
            </w:r>
            <w:proofErr w:type="spellStart"/>
            <w:r w:rsidRPr="00036736">
              <w:t>штрих-кодированные</w:t>
            </w:r>
            <w:proofErr w:type="spellEnd"/>
            <w:r w:rsidRPr="00036736">
              <w:t xml:space="preserve"> в емкостях совместимых с анализаторами ERBA XL-200.  </w:t>
            </w:r>
          </w:p>
        </w:tc>
        <w:tc>
          <w:tcPr>
            <w:tcW w:w="222" w:type="pct"/>
            <w:vAlign w:val="center"/>
          </w:tcPr>
          <w:p w:rsidR="00F70F05" w:rsidRPr="00036736" w:rsidRDefault="00F70F05" w:rsidP="006C33AF">
            <w:pPr>
              <w:jc w:val="center"/>
            </w:pPr>
            <w:proofErr w:type="spellStart"/>
            <w:r w:rsidRPr="00036736">
              <w:t>Упак</w:t>
            </w:r>
            <w:proofErr w:type="spellEnd"/>
          </w:p>
        </w:tc>
        <w:tc>
          <w:tcPr>
            <w:tcW w:w="311" w:type="pct"/>
            <w:vAlign w:val="center"/>
          </w:tcPr>
          <w:p w:rsidR="00F70F05" w:rsidRPr="00036736" w:rsidRDefault="00F70F05" w:rsidP="006C33AF">
            <w:pPr>
              <w:jc w:val="center"/>
              <w:rPr>
                <w:color w:val="000000"/>
              </w:rPr>
            </w:pPr>
            <w:r w:rsidRPr="00036736">
              <w:rPr>
                <w:color w:val="000000"/>
              </w:rPr>
              <w:t>2</w:t>
            </w:r>
          </w:p>
        </w:tc>
        <w:tc>
          <w:tcPr>
            <w:tcW w:w="400" w:type="pct"/>
            <w:vAlign w:val="center"/>
          </w:tcPr>
          <w:p w:rsidR="00F70F05" w:rsidRPr="00036736" w:rsidRDefault="00F70F05" w:rsidP="006C33AF">
            <w:pPr>
              <w:jc w:val="center"/>
              <w:rPr>
                <w:color w:val="000000"/>
              </w:rPr>
            </w:pPr>
            <w:r w:rsidRPr="00036736">
              <w:rPr>
                <w:color w:val="000000"/>
                <w:lang w:val="kk-KZ"/>
              </w:rPr>
              <w:t>25</w:t>
            </w:r>
            <w:r w:rsidRPr="00036736">
              <w:rPr>
                <w:color w:val="000000"/>
              </w:rPr>
              <w:t xml:space="preserve"> </w:t>
            </w:r>
            <w:r w:rsidRPr="00036736">
              <w:rPr>
                <w:color w:val="000000"/>
                <w:lang w:val="kk-KZ"/>
              </w:rPr>
              <w:t>5</w:t>
            </w:r>
            <w:r w:rsidRPr="00036736">
              <w:rPr>
                <w:color w:val="000000"/>
              </w:rPr>
              <w:t>00,00</w:t>
            </w:r>
          </w:p>
        </w:tc>
        <w:tc>
          <w:tcPr>
            <w:tcW w:w="488" w:type="pct"/>
            <w:vAlign w:val="center"/>
          </w:tcPr>
          <w:p w:rsidR="00F70F05" w:rsidRPr="00036736" w:rsidRDefault="00F70F05" w:rsidP="006C33AF">
            <w:pPr>
              <w:jc w:val="center"/>
              <w:rPr>
                <w:lang w:val="kk-KZ"/>
              </w:rPr>
            </w:pPr>
            <w:r w:rsidRPr="00036736">
              <w:rPr>
                <w:lang w:val="kk-KZ"/>
              </w:rPr>
              <w:t>51 000,00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rPr>
                <w:lang w:val="kk-KZ"/>
              </w:rPr>
            </w:pPr>
            <w:r w:rsidRPr="00036736">
              <w:rPr>
                <w:lang w:val="kk-KZ"/>
              </w:rPr>
              <w:t>1</w:t>
            </w:r>
            <w:r>
              <w:rPr>
                <w:lang w:val="kk-KZ"/>
              </w:rPr>
              <w:t>4</w:t>
            </w:r>
          </w:p>
        </w:tc>
        <w:tc>
          <w:tcPr>
            <w:tcW w:w="800" w:type="pct"/>
            <w:vAlign w:val="center"/>
          </w:tcPr>
          <w:p w:rsidR="00F70F05" w:rsidRPr="00036736" w:rsidRDefault="00F70F05" w:rsidP="006C33AF">
            <w:pPr>
              <w:autoSpaceDE w:val="0"/>
              <w:autoSpaceDN w:val="0"/>
              <w:adjustRightInd w:val="0"/>
            </w:pPr>
            <w:r w:rsidRPr="00036736">
              <w:rPr>
                <w:caps/>
              </w:rPr>
              <w:t>Триглицериды TG 440 / ТГ 440 / TG 440</w:t>
            </w:r>
            <w:r w:rsidRPr="00036736">
              <w:t>Cистемный Реагент</w:t>
            </w:r>
            <w:r w:rsidRPr="00036736">
              <w:br/>
              <w:t xml:space="preserve">Метод GPO </w:t>
            </w:r>
          </w:p>
          <w:p w:rsidR="00F70F05" w:rsidRPr="00036736" w:rsidRDefault="00F70F05" w:rsidP="006C33AF"/>
        </w:tc>
        <w:tc>
          <w:tcPr>
            <w:tcW w:w="1422" w:type="pct"/>
          </w:tcPr>
          <w:p w:rsidR="00F70F05" w:rsidRPr="00036736" w:rsidRDefault="00F70F05" w:rsidP="006C33AF">
            <w:pPr>
              <w:autoSpaceDE w:val="0"/>
              <w:autoSpaceDN w:val="0"/>
              <w:adjustRightInd w:val="0"/>
            </w:pPr>
            <w:r w:rsidRPr="00036736">
              <w:rPr>
                <w:caps/>
              </w:rPr>
              <w:t>Триглицериды TG 440 / ТГ 440 / TG 440</w:t>
            </w:r>
            <w:r w:rsidRPr="00036736">
              <w:t>Cистемный Реагент</w:t>
            </w:r>
            <w:r w:rsidRPr="00036736">
              <w:br/>
              <w:t xml:space="preserve">Метод GPO </w:t>
            </w:r>
          </w:p>
          <w:p w:rsidR="00F70F05" w:rsidRPr="00036736" w:rsidRDefault="00F70F05" w:rsidP="006C33AF">
            <w:pPr>
              <w:pStyle w:val="Pa1"/>
              <w:spacing w:line="240" w:lineRule="auto"/>
              <w:jc w:val="both"/>
              <w:rPr>
                <w:rFonts w:ascii="Times New Roman" w:hAnsi="Times New Roman"/>
                <w:sz w:val="20"/>
                <w:szCs w:val="20"/>
              </w:rPr>
            </w:pPr>
            <w:proofErr w:type="spellStart"/>
            <w:r w:rsidRPr="00036736">
              <w:rPr>
                <w:rFonts w:ascii="Times New Roman" w:hAnsi="Times New Roman"/>
                <w:sz w:val="20"/>
                <w:szCs w:val="20"/>
              </w:rPr>
              <w:t>Фасовка</w:t>
            </w:r>
            <w:proofErr w:type="gramStart"/>
            <w:r w:rsidRPr="00036736">
              <w:rPr>
                <w:rFonts w:ascii="Times New Roman" w:hAnsi="Times New Roman"/>
                <w:sz w:val="20"/>
                <w:szCs w:val="20"/>
              </w:rPr>
              <w:t>:Р</w:t>
            </w:r>
            <w:proofErr w:type="gramEnd"/>
            <w:r w:rsidRPr="00036736">
              <w:rPr>
                <w:rFonts w:ascii="Times New Roman" w:hAnsi="Times New Roman"/>
                <w:sz w:val="20"/>
                <w:szCs w:val="20"/>
              </w:rPr>
              <w:t>еагент</w:t>
            </w:r>
            <w:proofErr w:type="spellEnd"/>
            <w:r w:rsidRPr="00036736">
              <w:rPr>
                <w:rFonts w:ascii="Times New Roman" w:hAnsi="Times New Roman"/>
                <w:sz w:val="20"/>
                <w:szCs w:val="20"/>
              </w:rPr>
              <w:t xml:space="preserve"> 1 не менее 10х44 мл.</w:t>
            </w:r>
          </w:p>
          <w:p w:rsidR="00F70F05" w:rsidRPr="00036736" w:rsidRDefault="00F70F05" w:rsidP="006C33AF">
            <w:pPr>
              <w:pStyle w:val="Pa1"/>
              <w:spacing w:line="240" w:lineRule="auto"/>
              <w:jc w:val="both"/>
              <w:rPr>
                <w:rFonts w:ascii="Times New Roman" w:hAnsi="Times New Roman"/>
                <w:sz w:val="20"/>
                <w:szCs w:val="20"/>
              </w:rPr>
            </w:pPr>
            <w:r w:rsidRPr="00036736">
              <w:rPr>
                <w:rFonts w:ascii="Times New Roman" w:eastAsia="ArialMT" w:hAnsi="Times New Roman"/>
                <w:sz w:val="20"/>
                <w:szCs w:val="20"/>
              </w:rPr>
              <w:t xml:space="preserve">Состав реагентов: </w:t>
            </w:r>
            <w:r w:rsidRPr="00036736">
              <w:rPr>
                <w:rFonts w:ascii="Times New Roman" w:hAnsi="Times New Roman"/>
                <w:sz w:val="20"/>
                <w:szCs w:val="20"/>
              </w:rPr>
              <w:t>Реагента 1:</w:t>
            </w:r>
            <w:proofErr w:type="gramStart"/>
            <w:r w:rsidRPr="00036736">
              <w:rPr>
                <w:rFonts w:ascii="Times New Roman" w:hAnsi="Times New Roman"/>
                <w:sz w:val="20"/>
                <w:szCs w:val="20"/>
              </w:rPr>
              <w:t>Гудс буфер (</w:t>
            </w:r>
            <w:proofErr w:type="spellStart"/>
            <w:r w:rsidRPr="00036736">
              <w:rPr>
                <w:rFonts w:ascii="Times New Roman" w:hAnsi="Times New Roman"/>
                <w:sz w:val="20"/>
                <w:szCs w:val="20"/>
              </w:rPr>
              <w:t>рН</w:t>
            </w:r>
            <w:proofErr w:type="spellEnd"/>
            <w:r w:rsidRPr="00036736">
              <w:rPr>
                <w:rFonts w:ascii="Times New Roman" w:hAnsi="Times New Roman"/>
                <w:sz w:val="20"/>
                <w:szCs w:val="20"/>
              </w:rPr>
              <w:t xml:space="preserve"> 7,2) не менее   50 </w:t>
            </w:r>
            <w:proofErr w:type="spellStart"/>
            <w:r w:rsidRPr="00036736">
              <w:rPr>
                <w:rFonts w:ascii="Times New Roman" w:hAnsi="Times New Roman"/>
                <w:sz w:val="20"/>
                <w:szCs w:val="20"/>
              </w:rPr>
              <w:t>ммоль</w:t>
            </w:r>
            <w:proofErr w:type="spellEnd"/>
            <w:r w:rsidRPr="00036736">
              <w:rPr>
                <w:rFonts w:ascii="Times New Roman" w:hAnsi="Times New Roman"/>
                <w:sz w:val="20"/>
                <w:szCs w:val="20"/>
              </w:rPr>
              <w:t xml:space="preserve">/л, 4-ХлорФенол не менее 4 </w:t>
            </w:r>
            <w:proofErr w:type="spellStart"/>
            <w:r w:rsidRPr="00036736">
              <w:rPr>
                <w:rFonts w:ascii="Times New Roman" w:hAnsi="Times New Roman"/>
                <w:sz w:val="20"/>
                <w:szCs w:val="20"/>
              </w:rPr>
              <w:t>ммоль</w:t>
            </w:r>
            <w:proofErr w:type="spellEnd"/>
            <w:r w:rsidRPr="00036736">
              <w:rPr>
                <w:rFonts w:ascii="Times New Roman" w:hAnsi="Times New Roman"/>
                <w:sz w:val="20"/>
                <w:szCs w:val="20"/>
              </w:rPr>
              <w:t xml:space="preserve">/л, </w:t>
            </w:r>
            <w:proofErr w:type="spellStart"/>
            <w:r w:rsidRPr="00036736">
              <w:rPr>
                <w:rFonts w:ascii="Times New Roman" w:hAnsi="Times New Roman"/>
                <w:sz w:val="20"/>
                <w:szCs w:val="20"/>
              </w:rPr>
              <w:t>Mg</w:t>
            </w:r>
            <w:proofErr w:type="spellEnd"/>
            <w:r w:rsidRPr="00036736">
              <w:rPr>
                <w:rFonts w:ascii="Times New Roman" w:hAnsi="Times New Roman"/>
                <w:sz w:val="20"/>
                <w:szCs w:val="20"/>
              </w:rPr>
              <w:t xml:space="preserve"> 2+ не менее 15 </w:t>
            </w:r>
            <w:proofErr w:type="spellStart"/>
            <w:r w:rsidRPr="00036736">
              <w:rPr>
                <w:rFonts w:ascii="Times New Roman" w:hAnsi="Times New Roman"/>
                <w:sz w:val="20"/>
                <w:szCs w:val="20"/>
              </w:rPr>
              <w:t>ммоль</w:t>
            </w:r>
            <w:proofErr w:type="spellEnd"/>
            <w:r w:rsidRPr="00036736">
              <w:rPr>
                <w:rFonts w:ascii="Times New Roman" w:hAnsi="Times New Roman"/>
                <w:sz w:val="20"/>
                <w:szCs w:val="20"/>
              </w:rPr>
              <w:t xml:space="preserve">/л, ATФ 2 не менее </w:t>
            </w:r>
            <w:proofErr w:type="spellStart"/>
            <w:r w:rsidRPr="00036736">
              <w:rPr>
                <w:rFonts w:ascii="Times New Roman" w:hAnsi="Times New Roman"/>
                <w:sz w:val="20"/>
                <w:szCs w:val="20"/>
              </w:rPr>
              <w:t>ммоль</w:t>
            </w:r>
            <w:proofErr w:type="spellEnd"/>
            <w:r w:rsidRPr="00036736">
              <w:rPr>
                <w:rFonts w:ascii="Times New Roman" w:hAnsi="Times New Roman"/>
                <w:sz w:val="20"/>
                <w:szCs w:val="20"/>
              </w:rPr>
              <w:t xml:space="preserve">/л, </w:t>
            </w:r>
            <w:proofErr w:type="spellStart"/>
            <w:r w:rsidRPr="00036736">
              <w:rPr>
                <w:rFonts w:ascii="Times New Roman" w:hAnsi="Times New Roman"/>
                <w:sz w:val="20"/>
                <w:szCs w:val="20"/>
              </w:rPr>
              <w:t>Глицеролкиназане</w:t>
            </w:r>
            <w:proofErr w:type="spellEnd"/>
            <w:r w:rsidRPr="00036736">
              <w:rPr>
                <w:rFonts w:ascii="Times New Roman" w:hAnsi="Times New Roman"/>
                <w:sz w:val="20"/>
                <w:szCs w:val="20"/>
              </w:rPr>
              <w:t xml:space="preserve"> менее 0,4 КЕ/л, </w:t>
            </w:r>
            <w:proofErr w:type="spellStart"/>
            <w:r w:rsidRPr="00036736">
              <w:rPr>
                <w:rFonts w:ascii="Times New Roman" w:hAnsi="Times New Roman"/>
                <w:sz w:val="20"/>
                <w:szCs w:val="20"/>
              </w:rPr>
              <w:t>Пероксидазане</w:t>
            </w:r>
            <w:proofErr w:type="spellEnd"/>
            <w:r w:rsidRPr="00036736">
              <w:rPr>
                <w:rFonts w:ascii="Times New Roman" w:hAnsi="Times New Roman"/>
                <w:sz w:val="20"/>
                <w:szCs w:val="20"/>
              </w:rPr>
              <w:t xml:space="preserve"> менее 2 КЕ/л, </w:t>
            </w:r>
            <w:proofErr w:type="spellStart"/>
            <w:r w:rsidRPr="00036736">
              <w:rPr>
                <w:rFonts w:ascii="Times New Roman" w:hAnsi="Times New Roman"/>
                <w:sz w:val="20"/>
                <w:szCs w:val="20"/>
              </w:rPr>
              <w:t>Липопротеинлипазане</w:t>
            </w:r>
            <w:proofErr w:type="spellEnd"/>
            <w:r w:rsidRPr="00036736">
              <w:rPr>
                <w:rFonts w:ascii="Times New Roman" w:hAnsi="Times New Roman"/>
                <w:sz w:val="20"/>
                <w:szCs w:val="20"/>
              </w:rPr>
              <w:t xml:space="preserve"> менее 2 КЕ/л, </w:t>
            </w:r>
            <w:r w:rsidRPr="00036736">
              <w:rPr>
                <w:rFonts w:ascii="Times New Roman" w:hAnsi="Times New Roman"/>
                <w:color w:val="000000"/>
                <w:sz w:val="20"/>
                <w:szCs w:val="20"/>
              </w:rPr>
              <w:t>Глицерол-3-</w:t>
            </w:r>
            <w:r w:rsidRPr="00036736">
              <w:rPr>
                <w:rFonts w:ascii="Times New Roman" w:hAnsi="Times New Roman"/>
                <w:color w:val="000000"/>
                <w:sz w:val="20"/>
                <w:szCs w:val="20"/>
              </w:rPr>
              <w:lastRenderedPageBreak/>
              <w:t xml:space="preserve">фосфатоксидаза не менее 0,5 КЕ/л, 4-Аминоантипирин </w:t>
            </w:r>
            <w:r w:rsidRPr="00036736">
              <w:rPr>
                <w:rFonts w:ascii="Times New Roman" w:hAnsi="Times New Roman"/>
                <w:sz w:val="20"/>
                <w:szCs w:val="20"/>
              </w:rPr>
              <w:t>не менее 0.5</w:t>
            </w:r>
            <w:r w:rsidRPr="00036736">
              <w:rPr>
                <w:rFonts w:ascii="Times New Roman" w:hAnsi="Times New Roman"/>
                <w:color w:val="000000"/>
                <w:sz w:val="20"/>
                <w:szCs w:val="20"/>
              </w:rPr>
              <w:t>ммоль/л</w:t>
            </w:r>
            <w:r w:rsidRPr="00036736">
              <w:rPr>
                <w:rFonts w:ascii="Times New Roman" w:hAnsi="Times New Roman"/>
                <w:sz w:val="20"/>
                <w:szCs w:val="20"/>
              </w:rPr>
              <w:t xml:space="preserve">. </w:t>
            </w:r>
            <w:proofErr w:type="gramEnd"/>
          </w:p>
          <w:p w:rsidR="00F70F05" w:rsidRPr="00036736" w:rsidRDefault="00F70F05" w:rsidP="006C33AF">
            <w:pPr>
              <w:pStyle w:val="Pa1"/>
              <w:spacing w:line="240" w:lineRule="auto"/>
              <w:jc w:val="both"/>
              <w:rPr>
                <w:rFonts w:ascii="Times New Roman" w:eastAsia="ArialMT" w:hAnsi="Times New Roman"/>
                <w:sz w:val="20"/>
                <w:szCs w:val="20"/>
              </w:rPr>
            </w:pPr>
            <w:r w:rsidRPr="00036736">
              <w:rPr>
                <w:rFonts w:ascii="Times New Roman" w:eastAsia="ArialMT" w:hAnsi="Times New Roman"/>
                <w:sz w:val="20"/>
                <w:szCs w:val="20"/>
              </w:rPr>
              <w:t xml:space="preserve">Линейность: не менее 1062 мг/дл (12 </w:t>
            </w:r>
            <w:proofErr w:type="spellStart"/>
            <w:r w:rsidRPr="00036736">
              <w:rPr>
                <w:rFonts w:ascii="Times New Roman" w:eastAsia="ArialMT" w:hAnsi="Times New Roman"/>
                <w:sz w:val="20"/>
                <w:szCs w:val="20"/>
              </w:rPr>
              <w:t>ммоль</w:t>
            </w:r>
            <w:proofErr w:type="spellEnd"/>
            <w:r w:rsidRPr="00036736">
              <w:rPr>
                <w:rFonts w:ascii="Times New Roman" w:eastAsia="ArialMT" w:hAnsi="Times New Roman"/>
                <w:sz w:val="20"/>
                <w:szCs w:val="20"/>
              </w:rPr>
              <w:t xml:space="preserve">/л). </w:t>
            </w:r>
          </w:p>
          <w:p w:rsidR="00F70F05" w:rsidRPr="00036736" w:rsidRDefault="00F70F05" w:rsidP="006C33AF">
            <w:pPr>
              <w:pStyle w:val="Pa1"/>
              <w:spacing w:line="240" w:lineRule="auto"/>
              <w:jc w:val="both"/>
              <w:rPr>
                <w:rFonts w:ascii="Times New Roman" w:eastAsia="ArialMT" w:hAnsi="Times New Roman"/>
                <w:sz w:val="20"/>
                <w:szCs w:val="20"/>
              </w:rPr>
            </w:pPr>
            <w:r w:rsidRPr="00036736">
              <w:rPr>
                <w:rFonts w:ascii="Times New Roman" w:eastAsia="ArialMT" w:hAnsi="Times New Roman"/>
                <w:sz w:val="20"/>
                <w:szCs w:val="20"/>
              </w:rPr>
              <w:t xml:space="preserve">Чувствительность: не более 9,74 мг/дл (0,11 </w:t>
            </w:r>
            <w:proofErr w:type="spellStart"/>
            <w:r w:rsidRPr="00036736">
              <w:rPr>
                <w:rFonts w:ascii="Times New Roman" w:eastAsia="ArialMT" w:hAnsi="Times New Roman"/>
                <w:sz w:val="20"/>
                <w:szCs w:val="20"/>
              </w:rPr>
              <w:t>ммоль</w:t>
            </w:r>
            <w:proofErr w:type="spellEnd"/>
            <w:r w:rsidRPr="00036736">
              <w:rPr>
                <w:rFonts w:ascii="Times New Roman" w:eastAsia="ArialMT" w:hAnsi="Times New Roman"/>
                <w:sz w:val="20"/>
                <w:szCs w:val="20"/>
              </w:rPr>
              <w:t>/л).</w:t>
            </w:r>
          </w:p>
          <w:p w:rsidR="00F70F05" w:rsidRPr="00036736" w:rsidRDefault="00F70F05" w:rsidP="006C33AF">
            <w:pPr>
              <w:pStyle w:val="Pa1"/>
              <w:spacing w:line="240" w:lineRule="auto"/>
              <w:jc w:val="both"/>
              <w:rPr>
                <w:rFonts w:ascii="Times New Roman" w:hAnsi="Times New Roman"/>
                <w:color w:val="000000"/>
                <w:sz w:val="20"/>
                <w:szCs w:val="20"/>
              </w:rPr>
            </w:pPr>
            <w:r w:rsidRPr="00036736">
              <w:rPr>
                <w:rFonts w:ascii="Times New Roman" w:hAnsi="Times New Roman"/>
                <w:sz w:val="20"/>
                <w:szCs w:val="20"/>
              </w:rPr>
              <w:t xml:space="preserve">Упаковки реагентов </w:t>
            </w:r>
            <w:proofErr w:type="spellStart"/>
            <w:r w:rsidRPr="00036736">
              <w:rPr>
                <w:rFonts w:ascii="Times New Roman" w:hAnsi="Times New Roman"/>
                <w:sz w:val="20"/>
                <w:szCs w:val="20"/>
              </w:rPr>
              <w:t>штрих-кодированные</w:t>
            </w:r>
            <w:proofErr w:type="spellEnd"/>
            <w:r w:rsidRPr="00036736">
              <w:rPr>
                <w:rFonts w:ascii="Times New Roman" w:hAnsi="Times New Roman"/>
                <w:sz w:val="20"/>
                <w:szCs w:val="20"/>
              </w:rPr>
              <w:t xml:space="preserve"> в емкостях совместимых с анализаторами ERBA XL-200.  </w:t>
            </w:r>
          </w:p>
        </w:tc>
        <w:tc>
          <w:tcPr>
            <w:tcW w:w="222" w:type="pct"/>
            <w:vAlign w:val="center"/>
          </w:tcPr>
          <w:p w:rsidR="00F70F05" w:rsidRPr="00036736" w:rsidRDefault="00F70F05" w:rsidP="006C33AF">
            <w:pPr>
              <w:jc w:val="center"/>
            </w:pPr>
            <w:proofErr w:type="spellStart"/>
            <w:r w:rsidRPr="00036736">
              <w:lastRenderedPageBreak/>
              <w:t>Упак</w:t>
            </w:r>
            <w:proofErr w:type="spellEnd"/>
          </w:p>
        </w:tc>
        <w:tc>
          <w:tcPr>
            <w:tcW w:w="311" w:type="pct"/>
            <w:vAlign w:val="center"/>
          </w:tcPr>
          <w:p w:rsidR="00F70F05" w:rsidRPr="00036736" w:rsidRDefault="00F70F05" w:rsidP="006C33AF">
            <w:pPr>
              <w:jc w:val="center"/>
              <w:rPr>
                <w:color w:val="000000"/>
              </w:rPr>
            </w:pPr>
            <w:r w:rsidRPr="00036736">
              <w:rPr>
                <w:color w:val="000000"/>
              </w:rPr>
              <w:t>2</w:t>
            </w:r>
          </w:p>
        </w:tc>
        <w:tc>
          <w:tcPr>
            <w:tcW w:w="400" w:type="pct"/>
            <w:vAlign w:val="center"/>
          </w:tcPr>
          <w:p w:rsidR="00F70F05" w:rsidRPr="00036736" w:rsidRDefault="00F70F05" w:rsidP="006C33AF">
            <w:pPr>
              <w:jc w:val="center"/>
              <w:rPr>
                <w:color w:val="000000"/>
              </w:rPr>
            </w:pPr>
            <w:r w:rsidRPr="00036736">
              <w:rPr>
                <w:color w:val="000000"/>
              </w:rPr>
              <w:t>9</w:t>
            </w:r>
            <w:r w:rsidRPr="00036736">
              <w:rPr>
                <w:color w:val="000000"/>
                <w:lang w:val="kk-KZ"/>
              </w:rPr>
              <w:t>5</w:t>
            </w:r>
            <w:r w:rsidRPr="00036736">
              <w:rPr>
                <w:color w:val="000000"/>
              </w:rPr>
              <w:t xml:space="preserve"> </w:t>
            </w:r>
            <w:r w:rsidRPr="00036736">
              <w:rPr>
                <w:color w:val="000000"/>
                <w:lang w:val="kk-KZ"/>
              </w:rPr>
              <w:t>0</w:t>
            </w:r>
            <w:r w:rsidRPr="00036736">
              <w:rPr>
                <w:color w:val="000000"/>
              </w:rPr>
              <w:t>00,00</w:t>
            </w:r>
          </w:p>
        </w:tc>
        <w:tc>
          <w:tcPr>
            <w:tcW w:w="488" w:type="pct"/>
            <w:vAlign w:val="center"/>
          </w:tcPr>
          <w:p w:rsidR="00F70F05" w:rsidRPr="00036736" w:rsidRDefault="00F70F05" w:rsidP="006C33AF">
            <w:pPr>
              <w:jc w:val="center"/>
              <w:rPr>
                <w:lang w:val="kk-KZ"/>
              </w:rPr>
            </w:pPr>
            <w:r w:rsidRPr="00036736">
              <w:rPr>
                <w:lang w:val="kk-KZ"/>
              </w:rPr>
              <w:t>190 000,00</w:t>
            </w:r>
          </w:p>
        </w:tc>
        <w:tc>
          <w:tcPr>
            <w:tcW w:w="489" w:type="pct"/>
            <w:vAlign w:val="center"/>
          </w:tcPr>
          <w:p w:rsidR="00F70F05" w:rsidRPr="00036736" w:rsidRDefault="00F70F05" w:rsidP="006C33AF">
            <w:pPr>
              <w:jc w:val="center"/>
              <w:rPr>
                <w:lang w:val="kk-KZ"/>
              </w:rPr>
            </w:pPr>
            <w:r w:rsidRPr="00036736">
              <w:rPr>
                <w:lang w:val="kk-KZ"/>
              </w:rPr>
              <w:t>По заявке с момента заключения договора, DDP*</w:t>
            </w:r>
          </w:p>
        </w:tc>
        <w:tc>
          <w:tcPr>
            <w:tcW w:w="656" w:type="pct"/>
            <w:vAlign w:val="center"/>
          </w:tcPr>
          <w:p w:rsidR="00F70F05" w:rsidRPr="00036736" w:rsidRDefault="00F70F05" w:rsidP="006C33AF">
            <w:pPr>
              <w:jc w:val="center"/>
              <w:rPr>
                <w:lang w:val="kk-KZ"/>
              </w:rPr>
            </w:pPr>
            <w:r w:rsidRPr="00036736">
              <w:rPr>
                <w:lang w:val="kk-KZ"/>
              </w:rPr>
              <w:t>СКО, Петропавловск, ул. Сатпаева,3 (Аптека)</w:t>
            </w:r>
          </w:p>
        </w:tc>
      </w:tr>
      <w:tr w:rsidR="00F70F05" w:rsidRPr="00036736" w:rsidTr="006C33AF">
        <w:trPr>
          <w:trHeight w:val="403"/>
          <w:jc w:val="center"/>
        </w:trPr>
        <w:tc>
          <w:tcPr>
            <w:tcW w:w="212" w:type="pct"/>
            <w:vAlign w:val="center"/>
          </w:tcPr>
          <w:p w:rsidR="00F70F05" w:rsidRPr="00036736" w:rsidRDefault="00F70F05" w:rsidP="006C33AF">
            <w:pPr>
              <w:jc w:val="center"/>
            </w:pPr>
          </w:p>
        </w:tc>
        <w:tc>
          <w:tcPr>
            <w:tcW w:w="800" w:type="pct"/>
            <w:vAlign w:val="center"/>
          </w:tcPr>
          <w:p w:rsidR="00F70F05" w:rsidRPr="00036736" w:rsidRDefault="00F70F05" w:rsidP="006C33AF">
            <w:pPr>
              <w:jc w:val="center"/>
            </w:pPr>
            <w:r w:rsidRPr="00036736">
              <w:t>ИТОГО</w:t>
            </w:r>
          </w:p>
        </w:tc>
        <w:tc>
          <w:tcPr>
            <w:tcW w:w="2843" w:type="pct"/>
            <w:gridSpan w:val="5"/>
            <w:vAlign w:val="center"/>
          </w:tcPr>
          <w:p w:rsidR="00F70F05" w:rsidRPr="00036736" w:rsidRDefault="00F70F05" w:rsidP="006C33AF">
            <w:pPr>
              <w:jc w:val="right"/>
            </w:pPr>
            <w:r w:rsidRPr="00036736">
              <w:rPr>
                <w:lang w:val="kk-KZ"/>
              </w:rPr>
              <w:t xml:space="preserve">10 </w:t>
            </w:r>
            <w:r>
              <w:rPr>
                <w:lang w:val="kk-KZ"/>
              </w:rPr>
              <w:t>203</w:t>
            </w:r>
            <w:r w:rsidRPr="00036736">
              <w:rPr>
                <w:lang w:val="kk-KZ"/>
              </w:rPr>
              <w:t xml:space="preserve"> 870,00</w:t>
            </w:r>
          </w:p>
        </w:tc>
        <w:tc>
          <w:tcPr>
            <w:tcW w:w="489" w:type="pct"/>
            <w:vAlign w:val="center"/>
          </w:tcPr>
          <w:p w:rsidR="00F70F05" w:rsidRPr="00036736" w:rsidRDefault="00F70F05" w:rsidP="006C33AF">
            <w:pPr>
              <w:jc w:val="center"/>
            </w:pPr>
          </w:p>
        </w:tc>
        <w:tc>
          <w:tcPr>
            <w:tcW w:w="656" w:type="pct"/>
            <w:vAlign w:val="center"/>
          </w:tcPr>
          <w:p w:rsidR="00F70F05" w:rsidRPr="00036736" w:rsidRDefault="00F70F05" w:rsidP="006C33AF">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70F05" w:rsidRPr="004B3D86" w:rsidTr="00952879">
        <w:trPr>
          <w:jc w:val="center"/>
        </w:trPr>
        <w:tc>
          <w:tcPr>
            <w:tcW w:w="167" w:type="pct"/>
            <w:vAlign w:val="center"/>
          </w:tcPr>
          <w:p w:rsidR="00F70F05" w:rsidRDefault="00F70F05" w:rsidP="00210926">
            <w:pPr>
              <w:jc w:val="center"/>
              <w:rPr>
                <w:sz w:val="24"/>
                <w:szCs w:val="24"/>
              </w:rPr>
            </w:pPr>
            <w:r>
              <w:rPr>
                <w:sz w:val="24"/>
                <w:szCs w:val="24"/>
              </w:rPr>
              <w:t>1</w:t>
            </w:r>
          </w:p>
        </w:tc>
        <w:tc>
          <w:tcPr>
            <w:tcW w:w="1373" w:type="pct"/>
            <w:vAlign w:val="center"/>
          </w:tcPr>
          <w:p w:rsidR="00F70F05" w:rsidRPr="00952879" w:rsidRDefault="00F70F05" w:rsidP="006C33AF">
            <w:pPr>
              <w:jc w:val="center"/>
              <w:rPr>
                <w:sz w:val="24"/>
                <w:szCs w:val="24"/>
              </w:rPr>
            </w:pPr>
            <w:r w:rsidRPr="00952879">
              <w:rPr>
                <w:sz w:val="24"/>
                <w:szCs w:val="24"/>
              </w:rPr>
              <w:t>ТОО «Гелика»</w:t>
            </w:r>
          </w:p>
        </w:tc>
        <w:tc>
          <w:tcPr>
            <w:tcW w:w="718" w:type="pct"/>
            <w:vAlign w:val="center"/>
          </w:tcPr>
          <w:p w:rsidR="00F70F05" w:rsidRPr="00952879" w:rsidRDefault="00F70F05" w:rsidP="006C33AF">
            <w:pPr>
              <w:autoSpaceDE w:val="0"/>
              <w:autoSpaceDN w:val="0"/>
              <w:adjustRightInd w:val="0"/>
              <w:jc w:val="center"/>
              <w:rPr>
                <w:sz w:val="24"/>
                <w:szCs w:val="24"/>
              </w:rPr>
            </w:pPr>
            <w:r w:rsidRPr="00952879">
              <w:rPr>
                <w:sz w:val="24"/>
                <w:szCs w:val="24"/>
              </w:rPr>
              <w:t>001140000601</w:t>
            </w:r>
          </w:p>
        </w:tc>
        <w:tc>
          <w:tcPr>
            <w:tcW w:w="1661" w:type="pct"/>
            <w:vAlign w:val="center"/>
          </w:tcPr>
          <w:p w:rsidR="00F70F05" w:rsidRPr="00952879" w:rsidRDefault="00F70F05" w:rsidP="006C33AF">
            <w:pPr>
              <w:autoSpaceDE w:val="0"/>
              <w:autoSpaceDN w:val="0"/>
              <w:adjustRightInd w:val="0"/>
              <w:jc w:val="center"/>
              <w:rPr>
                <w:sz w:val="24"/>
                <w:szCs w:val="24"/>
              </w:rPr>
            </w:pPr>
            <w:r w:rsidRPr="00952879">
              <w:rPr>
                <w:sz w:val="24"/>
                <w:szCs w:val="24"/>
              </w:rPr>
              <w:t>РК, г</w:t>
            </w:r>
            <w:proofErr w:type="gramStart"/>
            <w:r w:rsidRPr="00952879">
              <w:rPr>
                <w:sz w:val="24"/>
                <w:szCs w:val="24"/>
              </w:rPr>
              <w:t>.П</w:t>
            </w:r>
            <w:proofErr w:type="gramEnd"/>
            <w:r w:rsidRPr="00952879">
              <w:rPr>
                <w:sz w:val="24"/>
                <w:szCs w:val="24"/>
              </w:rPr>
              <w:t>етропавловск, ул.Маяковского, д.95</w:t>
            </w:r>
          </w:p>
        </w:tc>
        <w:tc>
          <w:tcPr>
            <w:tcW w:w="1081" w:type="pct"/>
            <w:vAlign w:val="center"/>
          </w:tcPr>
          <w:p w:rsidR="00F70F05" w:rsidRPr="004B3D86" w:rsidRDefault="00F70F05" w:rsidP="006C33AF">
            <w:pPr>
              <w:autoSpaceDE w:val="0"/>
              <w:autoSpaceDN w:val="0"/>
              <w:adjustRightInd w:val="0"/>
              <w:jc w:val="center"/>
              <w:rPr>
                <w:bCs/>
                <w:sz w:val="24"/>
                <w:szCs w:val="24"/>
              </w:rPr>
            </w:pPr>
            <w:r>
              <w:rPr>
                <w:bCs/>
                <w:sz w:val="24"/>
                <w:szCs w:val="24"/>
              </w:rPr>
              <w:t>2</w:t>
            </w:r>
            <w:r>
              <w:rPr>
                <w:bCs/>
                <w:sz w:val="24"/>
                <w:szCs w:val="24"/>
              </w:rPr>
              <w:t>6</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F70F05" w:rsidRPr="004B3D86" w:rsidRDefault="00F70F05" w:rsidP="00F70F05">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20</w:t>
            </w:r>
            <w:r w:rsidRPr="004B3D86">
              <w:rPr>
                <w:bCs/>
                <w:sz w:val="24"/>
                <w:szCs w:val="24"/>
              </w:rPr>
              <w:t xml:space="preserve"> мин</w:t>
            </w:r>
          </w:p>
        </w:tc>
      </w:tr>
      <w:tr w:rsidR="00F70F05" w:rsidRPr="004B3D86" w:rsidTr="00952879">
        <w:trPr>
          <w:jc w:val="center"/>
        </w:trPr>
        <w:tc>
          <w:tcPr>
            <w:tcW w:w="167" w:type="pct"/>
            <w:vAlign w:val="center"/>
          </w:tcPr>
          <w:p w:rsidR="00F70F05" w:rsidRDefault="00F70F05" w:rsidP="00210926">
            <w:pPr>
              <w:jc w:val="center"/>
              <w:rPr>
                <w:sz w:val="24"/>
                <w:szCs w:val="24"/>
              </w:rPr>
            </w:pPr>
            <w:r>
              <w:rPr>
                <w:sz w:val="24"/>
                <w:szCs w:val="24"/>
              </w:rPr>
              <w:t>2</w:t>
            </w:r>
          </w:p>
        </w:tc>
        <w:tc>
          <w:tcPr>
            <w:tcW w:w="1373" w:type="pct"/>
            <w:vAlign w:val="center"/>
          </w:tcPr>
          <w:p w:rsidR="00F70F05" w:rsidRPr="00952879" w:rsidRDefault="00F70F05" w:rsidP="00952879">
            <w:pPr>
              <w:jc w:val="center"/>
              <w:rPr>
                <w:sz w:val="24"/>
                <w:szCs w:val="24"/>
              </w:rPr>
            </w:pPr>
            <w:r>
              <w:rPr>
                <w:sz w:val="24"/>
                <w:szCs w:val="24"/>
              </w:rPr>
              <w:t>ТОО «</w:t>
            </w:r>
            <w:proofErr w:type="spellStart"/>
            <w:r>
              <w:rPr>
                <w:sz w:val="24"/>
                <w:szCs w:val="24"/>
              </w:rPr>
              <w:t>Тех-Фарма</w:t>
            </w:r>
            <w:proofErr w:type="spellEnd"/>
            <w:r>
              <w:rPr>
                <w:sz w:val="24"/>
                <w:szCs w:val="24"/>
              </w:rPr>
              <w:t>»</w:t>
            </w:r>
          </w:p>
        </w:tc>
        <w:tc>
          <w:tcPr>
            <w:tcW w:w="718" w:type="pct"/>
            <w:vAlign w:val="center"/>
          </w:tcPr>
          <w:p w:rsidR="00F70F05" w:rsidRPr="00952879" w:rsidRDefault="00F70F05" w:rsidP="00952879">
            <w:pPr>
              <w:autoSpaceDE w:val="0"/>
              <w:autoSpaceDN w:val="0"/>
              <w:adjustRightInd w:val="0"/>
              <w:jc w:val="center"/>
              <w:rPr>
                <w:sz w:val="24"/>
                <w:szCs w:val="24"/>
              </w:rPr>
            </w:pPr>
            <w:r>
              <w:rPr>
                <w:sz w:val="24"/>
                <w:szCs w:val="24"/>
              </w:rPr>
              <w:t>031040003765</w:t>
            </w:r>
          </w:p>
        </w:tc>
        <w:tc>
          <w:tcPr>
            <w:tcW w:w="1661" w:type="pct"/>
            <w:vAlign w:val="center"/>
          </w:tcPr>
          <w:p w:rsidR="00F70F05" w:rsidRPr="00952879" w:rsidRDefault="00F70F05" w:rsidP="0095287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327</w:t>
            </w:r>
          </w:p>
        </w:tc>
        <w:tc>
          <w:tcPr>
            <w:tcW w:w="1081" w:type="pct"/>
            <w:vAlign w:val="center"/>
          </w:tcPr>
          <w:p w:rsidR="00F70F05" w:rsidRPr="004B3D86" w:rsidRDefault="00F70F05" w:rsidP="00F70F05">
            <w:pPr>
              <w:autoSpaceDE w:val="0"/>
              <w:autoSpaceDN w:val="0"/>
              <w:adjustRightInd w:val="0"/>
              <w:jc w:val="center"/>
              <w:rPr>
                <w:bCs/>
                <w:sz w:val="24"/>
                <w:szCs w:val="24"/>
              </w:rPr>
            </w:pPr>
            <w:r>
              <w:rPr>
                <w:bCs/>
                <w:sz w:val="24"/>
                <w:szCs w:val="24"/>
              </w:rPr>
              <w:t>2</w:t>
            </w:r>
            <w:r>
              <w:rPr>
                <w:bCs/>
                <w:sz w:val="24"/>
                <w:szCs w:val="24"/>
              </w:rPr>
              <w:t>7</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F70F05" w:rsidRDefault="00F70F05" w:rsidP="00F70F05">
            <w:pPr>
              <w:autoSpaceDE w:val="0"/>
              <w:autoSpaceDN w:val="0"/>
              <w:adjustRightInd w:val="0"/>
              <w:jc w:val="center"/>
              <w:rPr>
                <w:bCs/>
                <w:sz w:val="24"/>
                <w:szCs w:val="24"/>
              </w:rPr>
            </w:pPr>
            <w:r>
              <w:rPr>
                <w:bCs/>
                <w:sz w:val="24"/>
                <w:szCs w:val="24"/>
              </w:rPr>
              <w:t>10</w:t>
            </w:r>
            <w:r w:rsidRPr="004B3D86">
              <w:rPr>
                <w:bCs/>
                <w:sz w:val="24"/>
                <w:szCs w:val="24"/>
              </w:rPr>
              <w:t>:</w:t>
            </w:r>
            <w:r>
              <w:rPr>
                <w:bCs/>
                <w:sz w:val="24"/>
                <w:szCs w:val="24"/>
              </w:rPr>
              <w:t>29</w:t>
            </w:r>
            <w:r w:rsidRPr="004B3D86">
              <w:rPr>
                <w:bCs/>
                <w:sz w:val="24"/>
                <w:szCs w:val="24"/>
              </w:rPr>
              <w:t xml:space="preserve"> мин</w:t>
            </w:r>
          </w:p>
        </w:tc>
      </w:tr>
      <w:tr w:rsidR="00F70F05" w:rsidRPr="004B3D86" w:rsidTr="00952879">
        <w:trPr>
          <w:jc w:val="center"/>
        </w:trPr>
        <w:tc>
          <w:tcPr>
            <w:tcW w:w="167" w:type="pct"/>
            <w:vAlign w:val="center"/>
          </w:tcPr>
          <w:p w:rsidR="00F70F05" w:rsidRDefault="00F70F05" w:rsidP="00210926">
            <w:pPr>
              <w:jc w:val="center"/>
              <w:rPr>
                <w:sz w:val="24"/>
                <w:szCs w:val="24"/>
              </w:rPr>
            </w:pPr>
            <w:r>
              <w:rPr>
                <w:sz w:val="24"/>
                <w:szCs w:val="24"/>
              </w:rPr>
              <w:t>3</w:t>
            </w:r>
          </w:p>
        </w:tc>
        <w:tc>
          <w:tcPr>
            <w:tcW w:w="1373" w:type="pct"/>
            <w:vAlign w:val="center"/>
          </w:tcPr>
          <w:p w:rsidR="00F70F05" w:rsidRPr="00952879" w:rsidRDefault="00F70F05" w:rsidP="00952879">
            <w:pPr>
              <w:jc w:val="center"/>
              <w:rPr>
                <w:sz w:val="24"/>
                <w:szCs w:val="24"/>
              </w:rPr>
            </w:pPr>
            <w:r>
              <w:rPr>
                <w:sz w:val="24"/>
                <w:szCs w:val="24"/>
              </w:rPr>
              <w:t>ТОО «</w:t>
            </w:r>
            <w:proofErr w:type="spellStart"/>
            <w:r>
              <w:rPr>
                <w:sz w:val="24"/>
                <w:szCs w:val="24"/>
              </w:rPr>
              <w:t>Реамол-СК</w:t>
            </w:r>
            <w:proofErr w:type="spellEnd"/>
            <w:r>
              <w:rPr>
                <w:sz w:val="24"/>
                <w:szCs w:val="24"/>
              </w:rPr>
              <w:t>»</w:t>
            </w:r>
          </w:p>
        </w:tc>
        <w:tc>
          <w:tcPr>
            <w:tcW w:w="718" w:type="pct"/>
            <w:vAlign w:val="center"/>
          </w:tcPr>
          <w:p w:rsidR="00F70F05" w:rsidRPr="00952879" w:rsidRDefault="004412FC" w:rsidP="00952879">
            <w:pPr>
              <w:autoSpaceDE w:val="0"/>
              <w:autoSpaceDN w:val="0"/>
              <w:adjustRightInd w:val="0"/>
              <w:jc w:val="center"/>
              <w:rPr>
                <w:sz w:val="24"/>
                <w:szCs w:val="24"/>
              </w:rPr>
            </w:pPr>
            <w:r>
              <w:rPr>
                <w:sz w:val="24"/>
                <w:szCs w:val="24"/>
              </w:rPr>
              <w:t>101040009482</w:t>
            </w:r>
          </w:p>
        </w:tc>
        <w:tc>
          <w:tcPr>
            <w:tcW w:w="1661" w:type="pct"/>
            <w:vAlign w:val="center"/>
          </w:tcPr>
          <w:p w:rsidR="00F70F05" w:rsidRPr="00952879" w:rsidRDefault="00F70F05" w:rsidP="00952879">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 xml:space="preserve">етропавловск, </w:t>
            </w:r>
            <w:proofErr w:type="spellStart"/>
            <w:r>
              <w:rPr>
                <w:sz w:val="24"/>
                <w:szCs w:val="24"/>
              </w:rPr>
              <w:t>ул.</w:t>
            </w:r>
            <w:r w:rsidR="000926D3">
              <w:rPr>
                <w:sz w:val="24"/>
                <w:szCs w:val="24"/>
              </w:rPr>
              <w:t>Ауэзова</w:t>
            </w:r>
            <w:proofErr w:type="spellEnd"/>
            <w:r w:rsidR="000926D3">
              <w:rPr>
                <w:sz w:val="24"/>
                <w:szCs w:val="24"/>
              </w:rPr>
              <w:t>, 133</w:t>
            </w:r>
          </w:p>
        </w:tc>
        <w:tc>
          <w:tcPr>
            <w:tcW w:w="1081" w:type="pct"/>
            <w:vAlign w:val="center"/>
          </w:tcPr>
          <w:p w:rsidR="000926D3" w:rsidRPr="004B3D86" w:rsidRDefault="000926D3" w:rsidP="000926D3">
            <w:pPr>
              <w:autoSpaceDE w:val="0"/>
              <w:autoSpaceDN w:val="0"/>
              <w:adjustRightInd w:val="0"/>
              <w:jc w:val="center"/>
              <w:rPr>
                <w:bCs/>
                <w:sz w:val="24"/>
                <w:szCs w:val="24"/>
              </w:rPr>
            </w:pPr>
            <w:r>
              <w:rPr>
                <w:bCs/>
                <w:sz w:val="24"/>
                <w:szCs w:val="24"/>
              </w:rPr>
              <w:t>2</w:t>
            </w:r>
            <w:r>
              <w:rPr>
                <w:bCs/>
                <w:sz w:val="24"/>
                <w:szCs w:val="24"/>
              </w:rPr>
              <w:t>7</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F70F05" w:rsidRDefault="000926D3" w:rsidP="000926D3">
            <w:pPr>
              <w:autoSpaceDE w:val="0"/>
              <w:autoSpaceDN w:val="0"/>
              <w:adjustRightInd w:val="0"/>
              <w:jc w:val="center"/>
              <w:rPr>
                <w:bCs/>
                <w:sz w:val="24"/>
                <w:szCs w:val="24"/>
              </w:rPr>
            </w:pPr>
            <w:r>
              <w:rPr>
                <w:bCs/>
                <w:sz w:val="24"/>
                <w:szCs w:val="24"/>
              </w:rPr>
              <w:t>15</w:t>
            </w:r>
            <w:r w:rsidRPr="004B3D86">
              <w:rPr>
                <w:bCs/>
                <w:sz w:val="24"/>
                <w:szCs w:val="24"/>
              </w:rPr>
              <w:t>:</w:t>
            </w:r>
            <w:r>
              <w:rPr>
                <w:bCs/>
                <w:sz w:val="24"/>
                <w:szCs w:val="24"/>
              </w:rPr>
              <w:t>48</w:t>
            </w:r>
            <w:r w:rsidRPr="004B3D86">
              <w:rPr>
                <w:bCs/>
                <w:sz w:val="24"/>
                <w:szCs w:val="24"/>
              </w:rPr>
              <w:t xml:space="preserve"> мин</w:t>
            </w:r>
          </w:p>
        </w:tc>
      </w:tr>
      <w:tr w:rsidR="00F70F05" w:rsidRPr="004B3D86" w:rsidTr="00952879">
        <w:trPr>
          <w:jc w:val="center"/>
        </w:trPr>
        <w:tc>
          <w:tcPr>
            <w:tcW w:w="167" w:type="pct"/>
            <w:vAlign w:val="center"/>
          </w:tcPr>
          <w:p w:rsidR="00F70F05" w:rsidRDefault="00F70F05" w:rsidP="00210926">
            <w:pPr>
              <w:jc w:val="center"/>
              <w:rPr>
                <w:sz w:val="24"/>
                <w:szCs w:val="24"/>
              </w:rPr>
            </w:pPr>
            <w:r>
              <w:rPr>
                <w:sz w:val="24"/>
                <w:szCs w:val="24"/>
              </w:rPr>
              <w:t>4</w:t>
            </w:r>
          </w:p>
        </w:tc>
        <w:tc>
          <w:tcPr>
            <w:tcW w:w="1373" w:type="pct"/>
            <w:vAlign w:val="center"/>
          </w:tcPr>
          <w:p w:rsidR="00F70F05" w:rsidRPr="005D59C0" w:rsidRDefault="005D59C0" w:rsidP="00952879">
            <w:pPr>
              <w:jc w:val="center"/>
              <w:rPr>
                <w:sz w:val="24"/>
                <w:szCs w:val="24"/>
              </w:rPr>
            </w:pPr>
            <w:r>
              <w:rPr>
                <w:sz w:val="24"/>
                <w:szCs w:val="24"/>
              </w:rPr>
              <w:t>ТОО «</w:t>
            </w:r>
            <w:r>
              <w:rPr>
                <w:sz w:val="24"/>
                <w:szCs w:val="24"/>
                <w:lang w:val="en-US"/>
              </w:rPr>
              <w:t>Reamed-KZ</w:t>
            </w:r>
            <w:r>
              <w:rPr>
                <w:sz w:val="24"/>
                <w:szCs w:val="24"/>
              </w:rPr>
              <w:t>»</w:t>
            </w:r>
          </w:p>
        </w:tc>
        <w:tc>
          <w:tcPr>
            <w:tcW w:w="718" w:type="pct"/>
            <w:vAlign w:val="center"/>
          </w:tcPr>
          <w:p w:rsidR="00F70F05" w:rsidRPr="00952879" w:rsidRDefault="005D59C0" w:rsidP="00952879">
            <w:pPr>
              <w:autoSpaceDE w:val="0"/>
              <w:autoSpaceDN w:val="0"/>
              <w:adjustRightInd w:val="0"/>
              <w:jc w:val="center"/>
              <w:rPr>
                <w:sz w:val="24"/>
                <w:szCs w:val="24"/>
              </w:rPr>
            </w:pPr>
            <w:r>
              <w:rPr>
                <w:sz w:val="24"/>
                <w:szCs w:val="24"/>
              </w:rPr>
              <w:t>101140017259</w:t>
            </w:r>
          </w:p>
        </w:tc>
        <w:tc>
          <w:tcPr>
            <w:tcW w:w="1661" w:type="pct"/>
            <w:vAlign w:val="center"/>
          </w:tcPr>
          <w:p w:rsidR="00F70F05" w:rsidRPr="00952879" w:rsidRDefault="005D59C0" w:rsidP="00952879">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.А</w:t>
            </w:r>
            <w:proofErr w:type="gramEnd"/>
            <w:r>
              <w:rPr>
                <w:sz w:val="24"/>
                <w:szCs w:val="24"/>
              </w:rPr>
              <w:t>лматы</w:t>
            </w:r>
            <w:proofErr w:type="spellEnd"/>
            <w:r>
              <w:rPr>
                <w:sz w:val="24"/>
                <w:szCs w:val="24"/>
              </w:rPr>
              <w:t>, ул.Пушкина, 13</w:t>
            </w:r>
          </w:p>
        </w:tc>
        <w:tc>
          <w:tcPr>
            <w:tcW w:w="1081" w:type="pct"/>
            <w:vAlign w:val="center"/>
          </w:tcPr>
          <w:p w:rsidR="005D59C0" w:rsidRPr="004B3D86" w:rsidRDefault="005D59C0" w:rsidP="005D59C0">
            <w:pPr>
              <w:autoSpaceDE w:val="0"/>
              <w:autoSpaceDN w:val="0"/>
              <w:adjustRightInd w:val="0"/>
              <w:jc w:val="center"/>
              <w:rPr>
                <w:bCs/>
                <w:sz w:val="24"/>
                <w:szCs w:val="24"/>
              </w:rPr>
            </w:pPr>
            <w:r>
              <w:rPr>
                <w:bCs/>
                <w:sz w:val="24"/>
                <w:szCs w:val="24"/>
              </w:rPr>
              <w:t>2</w:t>
            </w:r>
            <w:r>
              <w:rPr>
                <w:bCs/>
                <w:sz w:val="24"/>
                <w:szCs w:val="24"/>
              </w:rPr>
              <w:t>8</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F70F05" w:rsidRDefault="005D59C0" w:rsidP="005D59C0">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03</w:t>
            </w:r>
            <w:r w:rsidRPr="004B3D86">
              <w:rPr>
                <w:bCs/>
                <w:sz w:val="24"/>
                <w:szCs w:val="24"/>
              </w:rPr>
              <w:t xml:space="preserve"> мин</w:t>
            </w:r>
          </w:p>
        </w:tc>
      </w:tr>
      <w:tr w:rsidR="004412FC" w:rsidRPr="004B3D86" w:rsidTr="00952879">
        <w:trPr>
          <w:jc w:val="center"/>
        </w:trPr>
        <w:tc>
          <w:tcPr>
            <w:tcW w:w="167" w:type="pct"/>
            <w:vAlign w:val="center"/>
          </w:tcPr>
          <w:p w:rsidR="004412FC" w:rsidRDefault="004412FC" w:rsidP="00210926">
            <w:pPr>
              <w:jc w:val="center"/>
              <w:rPr>
                <w:sz w:val="24"/>
                <w:szCs w:val="24"/>
              </w:rPr>
            </w:pPr>
            <w:r>
              <w:rPr>
                <w:sz w:val="24"/>
                <w:szCs w:val="24"/>
              </w:rPr>
              <w:t>5</w:t>
            </w:r>
          </w:p>
        </w:tc>
        <w:tc>
          <w:tcPr>
            <w:tcW w:w="1373" w:type="pct"/>
            <w:vAlign w:val="center"/>
          </w:tcPr>
          <w:p w:rsidR="004412FC" w:rsidRPr="00952879" w:rsidRDefault="004412FC" w:rsidP="006C33AF">
            <w:pPr>
              <w:jc w:val="center"/>
              <w:rPr>
                <w:sz w:val="24"/>
                <w:szCs w:val="24"/>
              </w:rPr>
            </w:pPr>
            <w:r w:rsidRPr="00952879">
              <w:rPr>
                <w:sz w:val="24"/>
                <w:szCs w:val="24"/>
              </w:rPr>
              <w:t>ТОО «Альянс»</w:t>
            </w:r>
          </w:p>
        </w:tc>
        <w:tc>
          <w:tcPr>
            <w:tcW w:w="718" w:type="pct"/>
            <w:vAlign w:val="center"/>
          </w:tcPr>
          <w:p w:rsidR="004412FC" w:rsidRPr="00952879" w:rsidRDefault="004412FC" w:rsidP="006C33AF">
            <w:pPr>
              <w:autoSpaceDE w:val="0"/>
              <w:autoSpaceDN w:val="0"/>
              <w:adjustRightInd w:val="0"/>
              <w:jc w:val="center"/>
              <w:rPr>
                <w:sz w:val="24"/>
                <w:szCs w:val="24"/>
              </w:rPr>
            </w:pPr>
            <w:r w:rsidRPr="00952879">
              <w:rPr>
                <w:sz w:val="24"/>
                <w:szCs w:val="24"/>
              </w:rPr>
              <w:t>970140000102</w:t>
            </w:r>
          </w:p>
        </w:tc>
        <w:tc>
          <w:tcPr>
            <w:tcW w:w="1661" w:type="pct"/>
            <w:vAlign w:val="center"/>
          </w:tcPr>
          <w:p w:rsidR="004412FC" w:rsidRPr="00952879" w:rsidRDefault="004412FC" w:rsidP="006C33AF">
            <w:pPr>
              <w:autoSpaceDE w:val="0"/>
              <w:autoSpaceDN w:val="0"/>
              <w:adjustRightInd w:val="0"/>
              <w:jc w:val="center"/>
              <w:rPr>
                <w:sz w:val="24"/>
                <w:szCs w:val="24"/>
              </w:rPr>
            </w:pP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p>
        </w:tc>
        <w:tc>
          <w:tcPr>
            <w:tcW w:w="1081" w:type="pct"/>
            <w:vAlign w:val="center"/>
          </w:tcPr>
          <w:p w:rsidR="004412FC" w:rsidRPr="004B3D86" w:rsidRDefault="004412FC" w:rsidP="006C33AF">
            <w:pPr>
              <w:autoSpaceDE w:val="0"/>
              <w:autoSpaceDN w:val="0"/>
              <w:adjustRightInd w:val="0"/>
              <w:jc w:val="center"/>
              <w:rPr>
                <w:bCs/>
                <w:sz w:val="24"/>
                <w:szCs w:val="24"/>
              </w:rPr>
            </w:pPr>
            <w:r>
              <w:rPr>
                <w:bCs/>
                <w:sz w:val="24"/>
                <w:szCs w:val="24"/>
              </w:rPr>
              <w:t>2</w:t>
            </w:r>
            <w:r>
              <w:rPr>
                <w:bCs/>
                <w:sz w:val="24"/>
                <w:szCs w:val="24"/>
              </w:rPr>
              <w:t>8</w:t>
            </w:r>
            <w:r w:rsidRPr="004B3D86">
              <w:rPr>
                <w:bCs/>
                <w:sz w:val="24"/>
                <w:szCs w:val="24"/>
              </w:rPr>
              <w:t>.0</w:t>
            </w:r>
            <w:r>
              <w:rPr>
                <w:bCs/>
                <w:sz w:val="24"/>
                <w:szCs w:val="24"/>
              </w:rPr>
              <w:t>1</w:t>
            </w:r>
            <w:r w:rsidRPr="004B3D86">
              <w:rPr>
                <w:bCs/>
                <w:sz w:val="24"/>
                <w:szCs w:val="24"/>
              </w:rPr>
              <w:t>.202</w:t>
            </w:r>
            <w:r>
              <w:rPr>
                <w:bCs/>
                <w:sz w:val="24"/>
                <w:szCs w:val="24"/>
              </w:rPr>
              <w:t>1</w:t>
            </w:r>
            <w:r w:rsidRPr="004B3D86">
              <w:rPr>
                <w:bCs/>
                <w:sz w:val="24"/>
                <w:szCs w:val="24"/>
              </w:rPr>
              <w:t>г.</w:t>
            </w:r>
          </w:p>
          <w:p w:rsidR="004412FC" w:rsidRPr="004B3D86" w:rsidRDefault="004412FC" w:rsidP="004412FC">
            <w:pPr>
              <w:autoSpaceDE w:val="0"/>
              <w:autoSpaceDN w:val="0"/>
              <w:adjustRightInd w:val="0"/>
              <w:jc w:val="center"/>
              <w:rPr>
                <w:bCs/>
                <w:sz w:val="24"/>
                <w:szCs w:val="24"/>
              </w:rPr>
            </w:pPr>
            <w:r>
              <w:rPr>
                <w:bCs/>
                <w:sz w:val="24"/>
                <w:szCs w:val="24"/>
              </w:rPr>
              <w:t>1</w:t>
            </w:r>
            <w:r>
              <w:rPr>
                <w:bCs/>
                <w:sz w:val="24"/>
                <w:szCs w:val="24"/>
              </w:rPr>
              <w:t>1</w:t>
            </w:r>
            <w:r w:rsidRPr="004B3D86">
              <w:rPr>
                <w:bCs/>
                <w:sz w:val="24"/>
                <w:szCs w:val="24"/>
              </w:rPr>
              <w:t>:</w:t>
            </w:r>
            <w:r>
              <w:rPr>
                <w:bCs/>
                <w:sz w:val="24"/>
                <w:szCs w:val="24"/>
              </w:rPr>
              <w:t>03</w:t>
            </w:r>
            <w:r w:rsidRPr="004B3D86">
              <w:rPr>
                <w:bCs/>
                <w:sz w:val="24"/>
                <w:szCs w:val="24"/>
              </w:rPr>
              <w:t xml:space="preserve"> мин</w:t>
            </w:r>
          </w:p>
        </w:tc>
      </w:tr>
    </w:tbl>
    <w:p w:rsidR="00A62527" w:rsidRDefault="00A62527" w:rsidP="0094757C">
      <w:pPr>
        <w:autoSpaceDE w:val="0"/>
        <w:autoSpaceDN w:val="0"/>
        <w:adjustRightInd w:val="0"/>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8"/>
        <w:gridCol w:w="2840"/>
        <w:gridCol w:w="777"/>
        <w:gridCol w:w="2261"/>
        <w:gridCol w:w="2716"/>
        <w:gridCol w:w="1939"/>
        <w:gridCol w:w="2138"/>
        <w:gridCol w:w="2271"/>
      </w:tblGrid>
      <w:tr w:rsidR="004412FC" w:rsidRPr="0094757C" w:rsidTr="004412FC">
        <w:trPr>
          <w:trHeight w:val="255"/>
          <w:tblHeader/>
          <w:jc w:val="center"/>
        </w:trPr>
        <w:tc>
          <w:tcPr>
            <w:tcW w:w="314" w:type="pct"/>
            <w:vMerge w:val="restart"/>
            <w:vAlign w:val="center"/>
          </w:tcPr>
          <w:p w:rsidR="004412FC" w:rsidRPr="0094757C" w:rsidRDefault="004412FC" w:rsidP="000C53C6">
            <w:pPr>
              <w:jc w:val="center"/>
              <w:rPr>
                <w:sz w:val="22"/>
                <w:szCs w:val="22"/>
              </w:rPr>
            </w:pPr>
            <w:r w:rsidRPr="0094757C">
              <w:rPr>
                <w:sz w:val="22"/>
                <w:szCs w:val="22"/>
              </w:rPr>
              <w:t>№ лота</w:t>
            </w:r>
          </w:p>
        </w:tc>
        <w:tc>
          <w:tcPr>
            <w:tcW w:w="844" w:type="pct"/>
            <w:vMerge w:val="restart"/>
            <w:vAlign w:val="center"/>
          </w:tcPr>
          <w:p w:rsidR="004412FC" w:rsidRPr="0094757C" w:rsidRDefault="004412FC" w:rsidP="000C53C6">
            <w:pPr>
              <w:jc w:val="center"/>
              <w:rPr>
                <w:sz w:val="22"/>
                <w:szCs w:val="22"/>
              </w:rPr>
            </w:pPr>
            <w:r w:rsidRPr="0094757C">
              <w:rPr>
                <w:sz w:val="22"/>
                <w:szCs w:val="22"/>
              </w:rPr>
              <w:t>Наименование</w:t>
            </w:r>
          </w:p>
        </w:tc>
        <w:tc>
          <w:tcPr>
            <w:tcW w:w="251" w:type="pct"/>
            <w:vMerge w:val="restart"/>
            <w:vAlign w:val="center"/>
          </w:tcPr>
          <w:p w:rsidR="004412FC" w:rsidRPr="0094757C" w:rsidRDefault="004412FC" w:rsidP="000C53C6">
            <w:pPr>
              <w:ind w:left="-108"/>
              <w:jc w:val="center"/>
              <w:rPr>
                <w:sz w:val="22"/>
                <w:szCs w:val="22"/>
              </w:rPr>
            </w:pPr>
            <w:r w:rsidRPr="0094757C">
              <w:rPr>
                <w:sz w:val="22"/>
                <w:szCs w:val="22"/>
              </w:rPr>
              <w:t>Ед.</w:t>
            </w:r>
          </w:p>
          <w:p w:rsidR="004412FC" w:rsidRPr="0094757C" w:rsidRDefault="004412FC" w:rsidP="000C53C6">
            <w:pPr>
              <w:ind w:left="-108"/>
              <w:jc w:val="center"/>
              <w:rPr>
                <w:sz w:val="22"/>
                <w:szCs w:val="22"/>
              </w:rPr>
            </w:pPr>
            <w:proofErr w:type="spellStart"/>
            <w:r w:rsidRPr="0094757C">
              <w:rPr>
                <w:sz w:val="22"/>
                <w:szCs w:val="22"/>
              </w:rPr>
              <w:t>изм</w:t>
            </w:r>
            <w:proofErr w:type="spellEnd"/>
          </w:p>
        </w:tc>
        <w:tc>
          <w:tcPr>
            <w:tcW w:w="3591" w:type="pct"/>
            <w:gridSpan w:val="5"/>
            <w:vAlign w:val="center"/>
          </w:tcPr>
          <w:p w:rsidR="004412FC" w:rsidRPr="0094757C" w:rsidRDefault="004412FC" w:rsidP="000C53C6">
            <w:pPr>
              <w:jc w:val="center"/>
              <w:rPr>
                <w:sz w:val="22"/>
                <w:szCs w:val="22"/>
              </w:rPr>
            </w:pPr>
            <w:r w:rsidRPr="0094757C">
              <w:rPr>
                <w:sz w:val="22"/>
                <w:szCs w:val="22"/>
              </w:rPr>
              <w:t>Ценовые предложения потенциальных поставщиков</w:t>
            </w:r>
          </w:p>
        </w:tc>
      </w:tr>
      <w:tr w:rsidR="004412FC" w:rsidRPr="0094757C" w:rsidTr="004412FC">
        <w:trPr>
          <w:cantSplit/>
          <w:trHeight w:val="384"/>
          <w:tblHeader/>
          <w:jc w:val="center"/>
        </w:trPr>
        <w:tc>
          <w:tcPr>
            <w:tcW w:w="314" w:type="pct"/>
            <w:vMerge/>
            <w:vAlign w:val="center"/>
          </w:tcPr>
          <w:p w:rsidR="004412FC" w:rsidRPr="0094757C" w:rsidRDefault="004412FC" w:rsidP="000C53C6">
            <w:pPr>
              <w:jc w:val="center"/>
              <w:rPr>
                <w:sz w:val="22"/>
                <w:szCs w:val="22"/>
              </w:rPr>
            </w:pPr>
          </w:p>
        </w:tc>
        <w:tc>
          <w:tcPr>
            <w:tcW w:w="844" w:type="pct"/>
            <w:vMerge/>
            <w:vAlign w:val="center"/>
          </w:tcPr>
          <w:p w:rsidR="004412FC" w:rsidRPr="0094757C" w:rsidRDefault="004412FC" w:rsidP="000C53C6">
            <w:pPr>
              <w:jc w:val="center"/>
              <w:rPr>
                <w:sz w:val="22"/>
                <w:szCs w:val="22"/>
              </w:rPr>
            </w:pPr>
          </w:p>
        </w:tc>
        <w:tc>
          <w:tcPr>
            <w:tcW w:w="251" w:type="pct"/>
            <w:vMerge/>
            <w:vAlign w:val="center"/>
          </w:tcPr>
          <w:p w:rsidR="004412FC" w:rsidRPr="0094757C" w:rsidRDefault="004412FC" w:rsidP="000C53C6">
            <w:pPr>
              <w:ind w:left="-108"/>
              <w:jc w:val="center"/>
              <w:rPr>
                <w:sz w:val="22"/>
                <w:szCs w:val="22"/>
              </w:rPr>
            </w:pPr>
          </w:p>
        </w:tc>
        <w:tc>
          <w:tcPr>
            <w:tcW w:w="717" w:type="pct"/>
            <w:vAlign w:val="center"/>
          </w:tcPr>
          <w:p w:rsidR="004412FC" w:rsidRPr="0094757C" w:rsidRDefault="004412FC" w:rsidP="000C53C6">
            <w:pPr>
              <w:jc w:val="center"/>
              <w:rPr>
                <w:sz w:val="22"/>
                <w:szCs w:val="22"/>
              </w:rPr>
            </w:pPr>
            <w:r w:rsidRPr="0094757C">
              <w:rPr>
                <w:sz w:val="22"/>
                <w:szCs w:val="22"/>
              </w:rPr>
              <w:t>ТОО «Гелика»</w:t>
            </w:r>
          </w:p>
        </w:tc>
        <w:tc>
          <w:tcPr>
            <w:tcW w:w="860" w:type="pct"/>
            <w:vAlign w:val="center"/>
          </w:tcPr>
          <w:p w:rsidR="004412FC" w:rsidRPr="0094757C" w:rsidRDefault="004412FC" w:rsidP="006C33AF">
            <w:pPr>
              <w:jc w:val="center"/>
              <w:rPr>
                <w:sz w:val="22"/>
                <w:szCs w:val="22"/>
              </w:rPr>
            </w:pPr>
            <w:r w:rsidRPr="0094757C">
              <w:rPr>
                <w:sz w:val="22"/>
                <w:szCs w:val="22"/>
              </w:rPr>
              <w:t>ТОО «</w:t>
            </w:r>
            <w:proofErr w:type="spellStart"/>
            <w:r w:rsidRPr="0094757C">
              <w:rPr>
                <w:sz w:val="22"/>
                <w:szCs w:val="22"/>
              </w:rPr>
              <w:t>Тех-Фарма</w:t>
            </w:r>
            <w:proofErr w:type="spellEnd"/>
            <w:r w:rsidRPr="0094757C">
              <w:rPr>
                <w:sz w:val="22"/>
                <w:szCs w:val="22"/>
              </w:rPr>
              <w:t>»</w:t>
            </w:r>
          </w:p>
        </w:tc>
        <w:tc>
          <w:tcPr>
            <w:tcW w:w="616" w:type="pct"/>
            <w:vAlign w:val="center"/>
          </w:tcPr>
          <w:p w:rsidR="004412FC" w:rsidRPr="0094757C" w:rsidRDefault="004412FC" w:rsidP="006C33AF">
            <w:pPr>
              <w:jc w:val="center"/>
              <w:rPr>
                <w:sz w:val="22"/>
                <w:szCs w:val="22"/>
              </w:rPr>
            </w:pPr>
            <w:r w:rsidRPr="0094757C">
              <w:rPr>
                <w:sz w:val="22"/>
                <w:szCs w:val="22"/>
              </w:rPr>
              <w:t>ТОО «</w:t>
            </w:r>
            <w:proofErr w:type="spellStart"/>
            <w:r w:rsidRPr="0094757C">
              <w:rPr>
                <w:sz w:val="22"/>
                <w:szCs w:val="22"/>
              </w:rPr>
              <w:t>Реамол-СК</w:t>
            </w:r>
            <w:proofErr w:type="spellEnd"/>
            <w:r w:rsidRPr="0094757C">
              <w:rPr>
                <w:sz w:val="22"/>
                <w:szCs w:val="22"/>
              </w:rPr>
              <w:t>»</w:t>
            </w:r>
          </w:p>
        </w:tc>
        <w:tc>
          <w:tcPr>
            <w:tcW w:w="678" w:type="pct"/>
            <w:vAlign w:val="center"/>
          </w:tcPr>
          <w:p w:rsidR="004412FC" w:rsidRPr="0094757C" w:rsidRDefault="004412FC" w:rsidP="006C33AF">
            <w:pPr>
              <w:jc w:val="center"/>
              <w:rPr>
                <w:sz w:val="22"/>
                <w:szCs w:val="22"/>
              </w:rPr>
            </w:pPr>
            <w:r w:rsidRPr="0094757C">
              <w:rPr>
                <w:sz w:val="22"/>
                <w:szCs w:val="22"/>
              </w:rPr>
              <w:t>ТОО «</w:t>
            </w:r>
            <w:r w:rsidRPr="0094757C">
              <w:rPr>
                <w:sz w:val="22"/>
                <w:szCs w:val="22"/>
                <w:lang w:val="en-US"/>
              </w:rPr>
              <w:t>Reamed-KZ</w:t>
            </w:r>
            <w:r w:rsidRPr="0094757C">
              <w:rPr>
                <w:sz w:val="22"/>
                <w:szCs w:val="22"/>
              </w:rPr>
              <w:t>»</w:t>
            </w:r>
          </w:p>
        </w:tc>
        <w:tc>
          <w:tcPr>
            <w:tcW w:w="720" w:type="pct"/>
            <w:vAlign w:val="center"/>
          </w:tcPr>
          <w:p w:rsidR="004412FC" w:rsidRPr="0094757C" w:rsidRDefault="004412FC" w:rsidP="006C33AF">
            <w:pPr>
              <w:jc w:val="center"/>
              <w:rPr>
                <w:sz w:val="22"/>
                <w:szCs w:val="22"/>
              </w:rPr>
            </w:pPr>
            <w:r w:rsidRPr="0094757C">
              <w:rPr>
                <w:sz w:val="22"/>
                <w:szCs w:val="22"/>
              </w:rPr>
              <w:t>ТОО «Альянс»</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1</w:t>
            </w:r>
          </w:p>
        </w:tc>
        <w:tc>
          <w:tcPr>
            <w:tcW w:w="844" w:type="pct"/>
            <w:vAlign w:val="center"/>
          </w:tcPr>
          <w:p w:rsidR="004412FC" w:rsidRPr="0094757C" w:rsidRDefault="004412FC" w:rsidP="006C33AF">
            <w:pPr>
              <w:jc w:val="center"/>
              <w:rPr>
                <w:sz w:val="22"/>
                <w:szCs w:val="22"/>
              </w:rPr>
            </w:pPr>
            <w:r w:rsidRPr="0094757C">
              <w:rPr>
                <w:sz w:val="22"/>
                <w:szCs w:val="22"/>
              </w:rPr>
              <w:t>Стекло покровное</w:t>
            </w:r>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w:t>
            </w:r>
            <w:proofErr w:type="spellEnd"/>
          </w:p>
        </w:tc>
        <w:tc>
          <w:tcPr>
            <w:tcW w:w="717" w:type="pct"/>
            <w:vAlign w:val="center"/>
          </w:tcPr>
          <w:p w:rsidR="004412FC" w:rsidRPr="0094757C" w:rsidRDefault="004412FC" w:rsidP="000C53C6">
            <w:pPr>
              <w:jc w:val="center"/>
              <w:rPr>
                <w:sz w:val="22"/>
                <w:szCs w:val="22"/>
              </w:rPr>
            </w:pPr>
            <w:r w:rsidRPr="0094757C">
              <w:rPr>
                <w:sz w:val="22"/>
                <w:szCs w:val="22"/>
              </w:rPr>
              <w:t>261,00</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216D47" w:rsidP="000C53C6">
            <w:pPr>
              <w:jc w:val="center"/>
              <w:rPr>
                <w:sz w:val="22"/>
                <w:szCs w:val="22"/>
              </w:rPr>
            </w:pPr>
            <w:r w:rsidRPr="0094757C">
              <w:rPr>
                <w:sz w:val="22"/>
                <w:szCs w:val="22"/>
              </w:rPr>
              <w:t>300,00</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600,00</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2</w:t>
            </w:r>
          </w:p>
        </w:tc>
        <w:tc>
          <w:tcPr>
            <w:tcW w:w="844" w:type="pct"/>
            <w:vAlign w:val="center"/>
          </w:tcPr>
          <w:p w:rsidR="004412FC" w:rsidRPr="0094757C" w:rsidRDefault="004412FC" w:rsidP="006C33AF">
            <w:pPr>
              <w:jc w:val="center"/>
              <w:rPr>
                <w:sz w:val="22"/>
                <w:szCs w:val="22"/>
              </w:rPr>
            </w:pPr>
            <w:r w:rsidRPr="0094757C">
              <w:rPr>
                <w:sz w:val="22"/>
                <w:szCs w:val="22"/>
              </w:rPr>
              <w:t>Стекло предметное</w:t>
            </w:r>
          </w:p>
        </w:tc>
        <w:tc>
          <w:tcPr>
            <w:tcW w:w="251" w:type="pct"/>
            <w:vAlign w:val="center"/>
          </w:tcPr>
          <w:p w:rsidR="004412FC" w:rsidRPr="0094757C" w:rsidRDefault="004412FC" w:rsidP="006C33AF">
            <w:pPr>
              <w:jc w:val="center"/>
              <w:rPr>
                <w:sz w:val="22"/>
                <w:szCs w:val="22"/>
              </w:rPr>
            </w:pPr>
            <w:proofErr w:type="spellStart"/>
            <w:proofErr w:type="gramStart"/>
            <w:r w:rsidRPr="0094757C">
              <w:rPr>
                <w:sz w:val="22"/>
                <w:szCs w:val="22"/>
              </w:rPr>
              <w:t>шт</w:t>
            </w:r>
            <w:proofErr w:type="spellEnd"/>
            <w:proofErr w:type="gramEnd"/>
          </w:p>
        </w:tc>
        <w:tc>
          <w:tcPr>
            <w:tcW w:w="717" w:type="pct"/>
            <w:vAlign w:val="center"/>
          </w:tcPr>
          <w:p w:rsidR="004412FC" w:rsidRPr="0094757C" w:rsidRDefault="004412FC"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216D47"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115,00</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3</w:t>
            </w:r>
          </w:p>
        </w:tc>
        <w:tc>
          <w:tcPr>
            <w:tcW w:w="844" w:type="pct"/>
            <w:vAlign w:val="center"/>
          </w:tcPr>
          <w:p w:rsidR="004412FC" w:rsidRPr="0094757C" w:rsidRDefault="004412FC" w:rsidP="006C33AF">
            <w:pPr>
              <w:jc w:val="center"/>
              <w:rPr>
                <w:sz w:val="22"/>
                <w:szCs w:val="22"/>
              </w:rPr>
            </w:pPr>
            <w:proofErr w:type="spellStart"/>
            <w:r w:rsidRPr="0094757C">
              <w:rPr>
                <w:sz w:val="22"/>
                <w:szCs w:val="22"/>
              </w:rPr>
              <w:t>Термоиндикаторы</w:t>
            </w:r>
            <w:proofErr w:type="spellEnd"/>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w:t>
            </w:r>
            <w:proofErr w:type="spellEnd"/>
          </w:p>
        </w:tc>
        <w:tc>
          <w:tcPr>
            <w:tcW w:w="717" w:type="pct"/>
            <w:vAlign w:val="center"/>
          </w:tcPr>
          <w:p w:rsidR="004412FC" w:rsidRPr="0094757C" w:rsidRDefault="004412FC" w:rsidP="000C53C6">
            <w:pPr>
              <w:jc w:val="center"/>
              <w:rPr>
                <w:sz w:val="22"/>
                <w:szCs w:val="22"/>
              </w:rPr>
            </w:pPr>
            <w:r w:rsidRPr="0094757C">
              <w:rPr>
                <w:sz w:val="22"/>
                <w:szCs w:val="22"/>
              </w:rPr>
              <w:t>5241,00</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216D47" w:rsidP="000C53C6">
            <w:pPr>
              <w:jc w:val="center"/>
              <w:rPr>
                <w:sz w:val="22"/>
                <w:szCs w:val="22"/>
              </w:rPr>
            </w:pPr>
            <w:r w:rsidRPr="0094757C">
              <w:rPr>
                <w:sz w:val="22"/>
                <w:szCs w:val="22"/>
              </w:rPr>
              <w:t>6500,00</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4</w:t>
            </w:r>
          </w:p>
        </w:tc>
        <w:tc>
          <w:tcPr>
            <w:tcW w:w="844" w:type="pct"/>
            <w:vAlign w:val="center"/>
          </w:tcPr>
          <w:p w:rsidR="004412FC" w:rsidRPr="0094757C" w:rsidRDefault="004412FC" w:rsidP="006C33AF">
            <w:pPr>
              <w:jc w:val="center"/>
              <w:rPr>
                <w:sz w:val="22"/>
                <w:szCs w:val="22"/>
              </w:rPr>
            </w:pPr>
            <w:proofErr w:type="spellStart"/>
            <w:r w:rsidRPr="0094757C">
              <w:rPr>
                <w:sz w:val="22"/>
                <w:szCs w:val="22"/>
              </w:rPr>
              <w:t>Термоиндикаторы</w:t>
            </w:r>
            <w:proofErr w:type="spellEnd"/>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w:t>
            </w:r>
            <w:proofErr w:type="spellEnd"/>
          </w:p>
        </w:tc>
        <w:tc>
          <w:tcPr>
            <w:tcW w:w="717" w:type="pct"/>
            <w:vAlign w:val="center"/>
          </w:tcPr>
          <w:p w:rsidR="004412FC" w:rsidRPr="0094757C" w:rsidRDefault="00627A60" w:rsidP="000C53C6">
            <w:pPr>
              <w:jc w:val="center"/>
              <w:rPr>
                <w:sz w:val="22"/>
                <w:szCs w:val="22"/>
              </w:rPr>
            </w:pPr>
            <w:r w:rsidRPr="0094757C">
              <w:rPr>
                <w:sz w:val="22"/>
                <w:szCs w:val="22"/>
              </w:rPr>
              <w:t>5241,00</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216D47" w:rsidP="000C53C6">
            <w:pPr>
              <w:jc w:val="center"/>
              <w:rPr>
                <w:sz w:val="22"/>
                <w:szCs w:val="22"/>
              </w:rPr>
            </w:pPr>
            <w:r w:rsidRPr="0094757C">
              <w:rPr>
                <w:sz w:val="22"/>
                <w:szCs w:val="22"/>
              </w:rPr>
              <w:t>6500,00</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5</w:t>
            </w:r>
          </w:p>
        </w:tc>
        <w:tc>
          <w:tcPr>
            <w:tcW w:w="844" w:type="pct"/>
            <w:vAlign w:val="center"/>
          </w:tcPr>
          <w:p w:rsidR="004412FC" w:rsidRPr="0094757C" w:rsidRDefault="004412FC" w:rsidP="006C33AF">
            <w:pPr>
              <w:jc w:val="center"/>
              <w:rPr>
                <w:sz w:val="22"/>
                <w:szCs w:val="22"/>
              </w:rPr>
            </w:pPr>
            <w:r w:rsidRPr="0094757C">
              <w:rPr>
                <w:sz w:val="22"/>
                <w:szCs w:val="22"/>
              </w:rPr>
              <w:t xml:space="preserve">Быстрый количественный тест на </w:t>
            </w:r>
            <w:proofErr w:type="spellStart"/>
            <w:r w:rsidRPr="0094757C">
              <w:rPr>
                <w:sz w:val="22"/>
                <w:szCs w:val="22"/>
              </w:rPr>
              <w:t>прокальцитонин</w:t>
            </w:r>
            <w:proofErr w:type="spellEnd"/>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879"/>
          <w:jc w:val="center"/>
        </w:trPr>
        <w:tc>
          <w:tcPr>
            <w:tcW w:w="314" w:type="pct"/>
            <w:vAlign w:val="center"/>
          </w:tcPr>
          <w:p w:rsidR="004412FC" w:rsidRPr="0094757C" w:rsidRDefault="004412FC" w:rsidP="000C53C6">
            <w:pPr>
              <w:jc w:val="center"/>
              <w:rPr>
                <w:sz w:val="22"/>
                <w:szCs w:val="22"/>
              </w:rPr>
            </w:pPr>
            <w:r w:rsidRPr="0094757C">
              <w:rPr>
                <w:sz w:val="22"/>
                <w:szCs w:val="22"/>
              </w:rPr>
              <w:t>6</w:t>
            </w:r>
          </w:p>
        </w:tc>
        <w:tc>
          <w:tcPr>
            <w:tcW w:w="844" w:type="pct"/>
            <w:vAlign w:val="center"/>
          </w:tcPr>
          <w:p w:rsidR="004412FC" w:rsidRPr="0094757C" w:rsidRDefault="004412FC" w:rsidP="006C33AF">
            <w:pPr>
              <w:jc w:val="center"/>
              <w:rPr>
                <w:sz w:val="22"/>
                <w:szCs w:val="22"/>
              </w:rPr>
            </w:pPr>
            <w:r w:rsidRPr="0094757C">
              <w:rPr>
                <w:sz w:val="22"/>
                <w:szCs w:val="22"/>
              </w:rPr>
              <w:t xml:space="preserve">Быстрый количественный тест на </w:t>
            </w:r>
            <w:r w:rsidRPr="0094757C">
              <w:rPr>
                <w:sz w:val="22"/>
                <w:szCs w:val="22"/>
                <w:lang w:val="en-US"/>
              </w:rPr>
              <w:t>D</w:t>
            </w:r>
            <w:r w:rsidRPr="0094757C">
              <w:rPr>
                <w:sz w:val="22"/>
                <w:szCs w:val="22"/>
              </w:rPr>
              <w:t>-</w:t>
            </w:r>
            <w:proofErr w:type="spellStart"/>
            <w:r w:rsidRPr="0094757C">
              <w:rPr>
                <w:sz w:val="22"/>
                <w:szCs w:val="22"/>
                <w:lang w:val="en-US"/>
              </w:rPr>
              <w:t>Dimer</w:t>
            </w:r>
            <w:proofErr w:type="spellEnd"/>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lastRenderedPageBreak/>
              <w:t>7</w:t>
            </w:r>
          </w:p>
        </w:tc>
        <w:tc>
          <w:tcPr>
            <w:tcW w:w="844" w:type="pct"/>
            <w:vAlign w:val="center"/>
          </w:tcPr>
          <w:p w:rsidR="004412FC" w:rsidRPr="0094757C" w:rsidRDefault="004412FC" w:rsidP="006C33AF">
            <w:pPr>
              <w:jc w:val="center"/>
              <w:rPr>
                <w:sz w:val="22"/>
                <w:szCs w:val="22"/>
                <w:lang w:val="kk-KZ"/>
              </w:rPr>
            </w:pPr>
            <w:r w:rsidRPr="0094757C">
              <w:rPr>
                <w:sz w:val="22"/>
                <w:szCs w:val="22"/>
                <w:lang w:val="kk-KZ"/>
              </w:rPr>
              <w:t>Тест-полоски URiSCAN 11 srtip из комплекта  Анализатор мочи Uriscan optima (100 тестов) +2 +30 С URiSCAN 11 srtip 100шт/уп</w:t>
            </w:r>
          </w:p>
        </w:tc>
        <w:tc>
          <w:tcPr>
            <w:tcW w:w="251" w:type="pct"/>
            <w:vAlign w:val="center"/>
          </w:tcPr>
          <w:p w:rsidR="004412FC" w:rsidRPr="0094757C" w:rsidRDefault="004412FC" w:rsidP="006C33AF">
            <w:pPr>
              <w:jc w:val="center"/>
              <w:rPr>
                <w:sz w:val="22"/>
                <w:szCs w:val="22"/>
                <w:lang w:val="kk-KZ"/>
              </w:rPr>
            </w:pPr>
            <w:r w:rsidRPr="0094757C">
              <w:rPr>
                <w:sz w:val="22"/>
                <w:szCs w:val="22"/>
                <w:lang w:val="kk-KZ"/>
              </w:rPr>
              <w:t>уп</w:t>
            </w:r>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13500,00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8</w:t>
            </w:r>
          </w:p>
        </w:tc>
        <w:tc>
          <w:tcPr>
            <w:tcW w:w="844" w:type="pct"/>
            <w:vAlign w:val="center"/>
          </w:tcPr>
          <w:p w:rsidR="004412FC" w:rsidRPr="0094757C" w:rsidRDefault="004412FC" w:rsidP="006C33AF">
            <w:pPr>
              <w:jc w:val="center"/>
              <w:rPr>
                <w:sz w:val="22"/>
                <w:szCs w:val="22"/>
                <w:lang w:val="kk-KZ"/>
              </w:rPr>
            </w:pPr>
            <w:r w:rsidRPr="0094757C">
              <w:rPr>
                <w:sz w:val="22"/>
                <w:szCs w:val="22"/>
                <w:lang w:val="kk-KZ"/>
              </w:rPr>
              <w:t>Референсная эмульсия R-HemosIL Reference Wash R Emulsion из комплекта анализатор автоматический коагулометрический для in vitro диагностики (1000 мл)  +15 +25 C Emulsion, Wash-R, ACL 9000 IL(для анализатора коагулометра Elite-Pro)</w:t>
            </w:r>
          </w:p>
        </w:tc>
        <w:tc>
          <w:tcPr>
            <w:tcW w:w="251" w:type="pct"/>
            <w:vAlign w:val="center"/>
          </w:tcPr>
          <w:p w:rsidR="004412FC" w:rsidRPr="0094757C" w:rsidRDefault="004412FC" w:rsidP="006C33AF">
            <w:pPr>
              <w:jc w:val="center"/>
              <w:rPr>
                <w:sz w:val="22"/>
                <w:szCs w:val="22"/>
                <w:lang w:val="kk-KZ"/>
              </w:rPr>
            </w:pPr>
            <w:r w:rsidRPr="0094757C">
              <w:rPr>
                <w:sz w:val="22"/>
                <w:szCs w:val="22"/>
                <w:lang w:val="kk-KZ"/>
              </w:rPr>
              <w:t>упак</w:t>
            </w:r>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34055,00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9</w:t>
            </w:r>
          </w:p>
        </w:tc>
        <w:tc>
          <w:tcPr>
            <w:tcW w:w="844" w:type="pct"/>
            <w:vAlign w:val="center"/>
          </w:tcPr>
          <w:p w:rsidR="004412FC" w:rsidRPr="0094757C" w:rsidRDefault="004412FC" w:rsidP="006C33AF">
            <w:pPr>
              <w:jc w:val="center"/>
              <w:rPr>
                <w:sz w:val="22"/>
                <w:szCs w:val="22"/>
              </w:rPr>
            </w:pPr>
            <w:r w:rsidRPr="0094757C">
              <w:rPr>
                <w:sz w:val="22"/>
                <w:szCs w:val="22"/>
              </w:rPr>
              <w:t xml:space="preserve">Роторы (на 20 кювет) - </w:t>
            </w:r>
            <w:r w:rsidRPr="0094757C">
              <w:rPr>
                <w:sz w:val="22"/>
                <w:szCs w:val="22"/>
                <w:lang w:val="en-US"/>
              </w:rPr>
              <w:t>Rotors</w:t>
            </w:r>
            <w:r w:rsidRPr="0094757C">
              <w:rPr>
                <w:sz w:val="22"/>
                <w:szCs w:val="22"/>
              </w:rPr>
              <w:t xml:space="preserve"> (20 </w:t>
            </w:r>
            <w:proofErr w:type="spellStart"/>
            <w:r w:rsidRPr="0094757C">
              <w:rPr>
                <w:sz w:val="22"/>
                <w:szCs w:val="22"/>
                <w:lang w:val="en-US"/>
              </w:rPr>
              <w:t>cuvetettes</w:t>
            </w:r>
            <w:proofErr w:type="spellEnd"/>
            <w:r w:rsidRPr="0094757C">
              <w:rPr>
                <w:sz w:val="22"/>
                <w:szCs w:val="22"/>
              </w:rPr>
              <w:t xml:space="preserve">)  из комплекта анализатор автоматический </w:t>
            </w:r>
            <w:proofErr w:type="spellStart"/>
            <w:r w:rsidRPr="0094757C">
              <w:rPr>
                <w:sz w:val="22"/>
                <w:szCs w:val="22"/>
              </w:rPr>
              <w:t>коагулометрический</w:t>
            </w:r>
            <w:proofErr w:type="spellEnd"/>
            <w:r w:rsidRPr="0094757C">
              <w:rPr>
                <w:sz w:val="22"/>
                <w:szCs w:val="22"/>
              </w:rPr>
              <w:t xml:space="preserve"> для </w:t>
            </w:r>
            <w:r w:rsidRPr="0094757C">
              <w:rPr>
                <w:sz w:val="22"/>
                <w:szCs w:val="22"/>
                <w:lang w:val="en-US"/>
              </w:rPr>
              <w:t>in</w:t>
            </w:r>
            <w:r w:rsidRPr="0094757C">
              <w:rPr>
                <w:sz w:val="22"/>
                <w:szCs w:val="22"/>
              </w:rPr>
              <w:t xml:space="preserve"> </w:t>
            </w:r>
            <w:r w:rsidRPr="0094757C">
              <w:rPr>
                <w:sz w:val="22"/>
                <w:szCs w:val="22"/>
                <w:lang w:val="en-US"/>
              </w:rPr>
              <w:t>vitro</w:t>
            </w:r>
            <w:r w:rsidRPr="0094757C">
              <w:rPr>
                <w:sz w:val="22"/>
                <w:szCs w:val="22"/>
              </w:rPr>
              <w:t xml:space="preserve"> диагностики,  +4 +45</w:t>
            </w:r>
            <w:proofErr w:type="gramStart"/>
            <w:r w:rsidRPr="0094757C">
              <w:rPr>
                <w:sz w:val="22"/>
                <w:szCs w:val="22"/>
              </w:rPr>
              <w:t xml:space="preserve"> С</w:t>
            </w:r>
            <w:proofErr w:type="gramEnd"/>
            <w:r w:rsidRPr="0094757C">
              <w:rPr>
                <w:sz w:val="22"/>
                <w:szCs w:val="22"/>
              </w:rPr>
              <w:t xml:space="preserve"> </w:t>
            </w:r>
            <w:r w:rsidRPr="0094757C">
              <w:rPr>
                <w:sz w:val="22"/>
                <w:szCs w:val="22"/>
                <w:lang w:val="en-US"/>
              </w:rPr>
              <w:t>Rotors</w:t>
            </w:r>
            <w:r w:rsidRPr="0094757C">
              <w:rPr>
                <w:sz w:val="22"/>
                <w:szCs w:val="22"/>
              </w:rPr>
              <w:t xml:space="preserve"> (20 </w:t>
            </w:r>
            <w:proofErr w:type="spellStart"/>
            <w:r w:rsidRPr="0094757C">
              <w:rPr>
                <w:sz w:val="22"/>
                <w:szCs w:val="22"/>
                <w:lang w:val="en-US"/>
              </w:rPr>
              <w:t>cuvetettes</w:t>
            </w:r>
            <w:proofErr w:type="spellEnd"/>
            <w:r w:rsidRPr="0094757C">
              <w:rPr>
                <w:sz w:val="22"/>
                <w:szCs w:val="22"/>
              </w:rPr>
              <w:t xml:space="preserve">) (для анализатора </w:t>
            </w:r>
            <w:proofErr w:type="spellStart"/>
            <w:r w:rsidRPr="0094757C">
              <w:rPr>
                <w:sz w:val="22"/>
                <w:szCs w:val="22"/>
              </w:rPr>
              <w:t>коагулометра</w:t>
            </w:r>
            <w:proofErr w:type="spellEnd"/>
            <w:r w:rsidRPr="0094757C">
              <w:rPr>
                <w:sz w:val="22"/>
                <w:szCs w:val="22"/>
              </w:rPr>
              <w:t xml:space="preserve"> </w:t>
            </w:r>
            <w:r w:rsidRPr="0094757C">
              <w:rPr>
                <w:sz w:val="22"/>
                <w:szCs w:val="22"/>
                <w:lang w:val="en-US"/>
              </w:rPr>
              <w:t>Elite</w:t>
            </w:r>
            <w:r w:rsidRPr="0094757C">
              <w:rPr>
                <w:sz w:val="22"/>
                <w:szCs w:val="22"/>
              </w:rPr>
              <w:t>-</w:t>
            </w:r>
            <w:r w:rsidRPr="0094757C">
              <w:rPr>
                <w:sz w:val="22"/>
                <w:szCs w:val="22"/>
                <w:lang w:val="en-US"/>
              </w:rPr>
              <w:t>Pro</w:t>
            </w:r>
            <w:r w:rsidRPr="0094757C">
              <w:rPr>
                <w:sz w:val="22"/>
                <w:szCs w:val="22"/>
              </w:rPr>
              <w:t>)</w:t>
            </w:r>
          </w:p>
        </w:tc>
        <w:tc>
          <w:tcPr>
            <w:tcW w:w="251" w:type="pct"/>
            <w:vAlign w:val="center"/>
          </w:tcPr>
          <w:p w:rsidR="004412FC" w:rsidRPr="0094757C" w:rsidRDefault="004412FC" w:rsidP="006C33AF">
            <w:pPr>
              <w:jc w:val="center"/>
              <w:rPr>
                <w:sz w:val="22"/>
                <w:szCs w:val="22"/>
                <w:lang w:val="kk-KZ"/>
              </w:rPr>
            </w:pPr>
            <w:r w:rsidRPr="0094757C">
              <w:rPr>
                <w:sz w:val="22"/>
                <w:szCs w:val="22"/>
                <w:lang w:val="kk-KZ"/>
              </w:rPr>
              <w:t>упак</w:t>
            </w:r>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132940,00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10</w:t>
            </w:r>
          </w:p>
        </w:tc>
        <w:tc>
          <w:tcPr>
            <w:tcW w:w="844" w:type="pct"/>
            <w:vAlign w:val="center"/>
          </w:tcPr>
          <w:p w:rsidR="004412FC" w:rsidRPr="0094757C" w:rsidRDefault="004412FC" w:rsidP="006C33AF">
            <w:pPr>
              <w:jc w:val="center"/>
              <w:rPr>
                <w:sz w:val="22"/>
                <w:szCs w:val="22"/>
                <w:lang w:val="kk-KZ"/>
              </w:rPr>
            </w:pPr>
            <w:r w:rsidRPr="0094757C">
              <w:rPr>
                <w:sz w:val="22"/>
                <w:szCs w:val="22"/>
                <w:lang w:val="kk-KZ"/>
              </w:rPr>
              <w:t>Рекомбипластин 2Ж (реагент для ПВ и фиб.) -  HemosIL RecombiPlas Tin 2G/Protrombin Time reagent  (10х20мл) +2 +8 С PT RGT, RECOMBIPLASTIN 2G, HEMOSIL5+5 (для анализатора коагулометра Elite-Pro)</w:t>
            </w:r>
          </w:p>
        </w:tc>
        <w:tc>
          <w:tcPr>
            <w:tcW w:w="251" w:type="pct"/>
            <w:vAlign w:val="center"/>
          </w:tcPr>
          <w:p w:rsidR="004412FC" w:rsidRPr="0094757C" w:rsidRDefault="004412FC" w:rsidP="006C33AF">
            <w:pPr>
              <w:jc w:val="center"/>
              <w:rPr>
                <w:sz w:val="22"/>
                <w:szCs w:val="22"/>
                <w:lang w:val="kk-KZ"/>
              </w:rPr>
            </w:pPr>
            <w:r w:rsidRPr="0094757C">
              <w:rPr>
                <w:sz w:val="22"/>
                <w:szCs w:val="22"/>
                <w:lang w:val="kk-KZ"/>
              </w:rPr>
              <w:t>уп</w:t>
            </w:r>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79545,00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11</w:t>
            </w:r>
          </w:p>
        </w:tc>
        <w:tc>
          <w:tcPr>
            <w:tcW w:w="844" w:type="pct"/>
            <w:vAlign w:val="center"/>
          </w:tcPr>
          <w:p w:rsidR="004412FC" w:rsidRPr="0094757C" w:rsidRDefault="004412FC" w:rsidP="006C33AF">
            <w:pPr>
              <w:jc w:val="center"/>
              <w:rPr>
                <w:sz w:val="22"/>
                <w:szCs w:val="22"/>
                <w:lang w:val="en-US"/>
              </w:rPr>
            </w:pPr>
            <w:proofErr w:type="spellStart"/>
            <w:r w:rsidRPr="0094757C">
              <w:rPr>
                <w:sz w:val="22"/>
                <w:szCs w:val="22"/>
                <w:lang w:val="en-US"/>
              </w:rPr>
              <w:t>Stromatolyser</w:t>
            </w:r>
            <w:proofErr w:type="spellEnd"/>
            <w:r w:rsidRPr="0094757C">
              <w:rPr>
                <w:sz w:val="22"/>
                <w:szCs w:val="22"/>
                <w:lang w:val="en-US"/>
              </w:rPr>
              <w:t xml:space="preserve">-WH 3 </w:t>
            </w:r>
            <w:proofErr w:type="spellStart"/>
            <w:r w:rsidRPr="0094757C">
              <w:rPr>
                <w:sz w:val="22"/>
                <w:szCs w:val="22"/>
              </w:rPr>
              <w:t>х</w:t>
            </w:r>
            <w:proofErr w:type="spellEnd"/>
            <w:r w:rsidRPr="0094757C">
              <w:rPr>
                <w:sz w:val="22"/>
                <w:szCs w:val="22"/>
                <w:lang w:val="en-US"/>
              </w:rPr>
              <w:t xml:space="preserve"> 500 </w:t>
            </w:r>
            <w:r w:rsidRPr="0094757C">
              <w:rPr>
                <w:sz w:val="22"/>
                <w:szCs w:val="22"/>
              </w:rPr>
              <w:t>мл</w:t>
            </w:r>
            <w:r w:rsidRPr="0094757C">
              <w:rPr>
                <w:sz w:val="22"/>
                <w:szCs w:val="22"/>
                <w:lang w:val="en-US"/>
              </w:rPr>
              <w:t xml:space="preserve">  +2 +35 C </w:t>
            </w:r>
            <w:proofErr w:type="spellStart"/>
            <w:r w:rsidRPr="0094757C">
              <w:rPr>
                <w:sz w:val="22"/>
                <w:szCs w:val="22"/>
                <w:lang w:val="en-US"/>
              </w:rPr>
              <w:t>Stromatolyser</w:t>
            </w:r>
            <w:proofErr w:type="spellEnd"/>
            <w:r w:rsidRPr="0094757C">
              <w:rPr>
                <w:sz w:val="22"/>
                <w:szCs w:val="22"/>
                <w:lang w:val="en-US"/>
              </w:rPr>
              <w:t>-WH,  500 ml x 3</w:t>
            </w:r>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упак</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116680,00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102000,00</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12</w:t>
            </w:r>
          </w:p>
        </w:tc>
        <w:tc>
          <w:tcPr>
            <w:tcW w:w="844" w:type="pct"/>
            <w:vAlign w:val="center"/>
          </w:tcPr>
          <w:p w:rsidR="004412FC" w:rsidRPr="0094757C" w:rsidRDefault="004412FC" w:rsidP="006C33AF">
            <w:pPr>
              <w:jc w:val="center"/>
              <w:rPr>
                <w:sz w:val="22"/>
                <w:szCs w:val="22"/>
              </w:rPr>
            </w:pPr>
            <w:r w:rsidRPr="0094757C">
              <w:rPr>
                <w:sz w:val="22"/>
                <w:szCs w:val="22"/>
              </w:rPr>
              <w:t>CELLPACK (Разбавитель цельной крови CELLPACK) 20 л +5 +30</w:t>
            </w:r>
            <w:proofErr w:type="gramStart"/>
            <w:r w:rsidRPr="0094757C">
              <w:rPr>
                <w:sz w:val="22"/>
                <w:szCs w:val="22"/>
              </w:rPr>
              <w:t xml:space="preserve"> С</w:t>
            </w:r>
            <w:proofErr w:type="gramEnd"/>
            <w:r w:rsidRPr="0094757C">
              <w:rPr>
                <w:sz w:val="22"/>
                <w:szCs w:val="22"/>
              </w:rPr>
              <w:t xml:space="preserve"> CELLPACK 20 </w:t>
            </w:r>
            <w:proofErr w:type="spellStart"/>
            <w:r w:rsidRPr="0094757C">
              <w:rPr>
                <w:sz w:val="22"/>
                <w:szCs w:val="22"/>
              </w:rPr>
              <w:t>l</w:t>
            </w:r>
            <w:proofErr w:type="spellEnd"/>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упак</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627A60" w:rsidP="000C53C6">
            <w:pPr>
              <w:jc w:val="center"/>
              <w:rPr>
                <w:sz w:val="22"/>
                <w:szCs w:val="22"/>
              </w:rPr>
            </w:pPr>
            <w:r w:rsidRPr="0094757C">
              <w:rPr>
                <w:sz w:val="22"/>
                <w:szCs w:val="22"/>
              </w:rPr>
              <w:t>40510,00</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38900,00</w:t>
            </w:r>
          </w:p>
        </w:tc>
        <w:tc>
          <w:tcPr>
            <w:tcW w:w="720" w:type="pct"/>
            <w:vAlign w:val="center"/>
          </w:tcPr>
          <w:p w:rsidR="004412FC" w:rsidRPr="0094757C" w:rsidRDefault="00A25238" w:rsidP="00DD511C">
            <w:pPr>
              <w:jc w:val="center"/>
              <w:rPr>
                <w:sz w:val="22"/>
                <w:szCs w:val="22"/>
              </w:rPr>
            </w:pPr>
            <w:r w:rsidRPr="0094757C">
              <w:rPr>
                <w:sz w:val="22"/>
                <w:szCs w:val="22"/>
              </w:rPr>
              <w:t>-</w:t>
            </w:r>
          </w:p>
        </w:tc>
      </w:tr>
      <w:tr w:rsidR="004412FC" w:rsidRPr="0094757C" w:rsidTr="007E6E15">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lastRenderedPageBreak/>
              <w:t>13</w:t>
            </w:r>
          </w:p>
        </w:tc>
        <w:tc>
          <w:tcPr>
            <w:tcW w:w="844" w:type="pct"/>
          </w:tcPr>
          <w:p w:rsidR="004412FC" w:rsidRPr="0094757C" w:rsidRDefault="004412FC" w:rsidP="006C33AF">
            <w:pPr>
              <w:rPr>
                <w:sz w:val="22"/>
                <w:szCs w:val="22"/>
              </w:rPr>
            </w:pPr>
            <w:proofErr w:type="spellStart"/>
            <w:r w:rsidRPr="0094757C">
              <w:rPr>
                <w:sz w:val="22"/>
                <w:szCs w:val="22"/>
              </w:rPr>
              <w:t>Гаммаглутамилтрансфераза</w:t>
            </w:r>
            <w:proofErr w:type="spellEnd"/>
            <w:r w:rsidRPr="0094757C">
              <w:rPr>
                <w:sz w:val="22"/>
                <w:szCs w:val="22"/>
              </w:rPr>
              <w:t xml:space="preserve"> GGT 110 / ГГТ 110 / GGT 110Cистемный Реагент</w:t>
            </w:r>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Упак</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1435B3" w:rsidP="000C53C6">
            <w:pPr>
              <w:jc w:val="center"/>
              <w:rPr>
                <w:sz w:val="22"/>
                <w:szCs w:val="22"/>
              </w:rPr>
            </w:pPr>
            <w:r w:rsidRPr="0094757C">
              <w:rPr>
                <w:sz w:val="22"/>
                <w:szCs w:val="22"/>
              </w:rPr>
              <w:t>-</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23000,00</w:t>
            </w:r>
          </w:p>
        </w:tc>
      </w:tr>
      <w:tr w:rsidR="004412FC" w:rsidRPr="0094757C" w:rsidTr="004412FC">
        <w:trPr>
          <w:trHeight w:val="506"/>
          <w:jc w:val="center"/>
        </w:trPr>
        <w:tc>
          <w:tcPr>
            <w:tcW w:w="314" w:type="pct"/>
            <w:vAlign w:val="center"/>
          </w:tcPr>
          <w:p w:rsidR="004412FC" w:rsidRPr="0094757C" w:rsidRDefault="004412FC" w:rsidP="000C53C6">
            <w:pPr>
              <w:jc w:val="center"/>
              <w:rPr>
                <w:sz w:val="22"/>
                <w:szCs w:val="22"/>
              </w:rPr>
            </w:pPr>
            <w:r w:rsidRPr="0094757C">
              <w:rPr>
                <w:sz w:val="22"/>
                <w:szCs w:val="22"/>
              </w:rPr>
              <w:t>14</w:t>
            </w:r>
          </w:p>
        </w:tc>
        <w:tc>
          <w:tcPr>
            <w:tcW w:w="844" w:type="pct"/>
            <w:vAlign w:val="center"/>
          </w:tcPr>
          <w:p w:rsidR="004412FC" w:rsidRPr="0094757C" w:rsidRDefault="004412FC" w:rsidP="00667B64">
            <w:pPr>
              <w:autoSpaceDE w:val="0"/>
              <w:autoSpaceDN w:val="0"/>
              <w:adjustRightInd w:val="0"/>
              <w:rPr>
                <w:sz w:val="22"/>
                <w:szCs w:val="22"/>
              </w:rPr>
            </w:pPr>
            <w:r w:rsidRPr="0094757C">
              <w:rPr>
                <w:caps/>
                <w:sz w:val="22"/>
                <w:szCs w:val="22"/>
              </w:rPr>
              <w:t>Триглицериды TG 440 / ТГ 440 / TG 440</w:t>
            </w:r>
            <w:r w:rsidRPr="0094757C">
              <w:rPr>
                <w:sz w:val="22"/>
                <w:szCs w:val="22"/>
              </w:rPr>
              <w:t>Cистемный Реагент</w:t>
            </w:r>
            <w:r w:rsidRPr="0094757C">
              <w:rPr>
                <w:sz w:val="22"/>
                <w:szCs w:val="22"/>
              </w:rPr>
              <w:br/>
              <w:t xml:space="preserve">Метод GPO </w:t>
            </w:r>
          </w:p>
        </w:tc>
        <w:tc>
          <w:tcPr>
            <w:tcW w:w="251" w:type="pct"/>
            <w:vAlign w:val="center"/>
          </w:tcPr>
          <w:p w:rsidR="004412FC" w:rsidRPr="0094757C" w:rsidRDefault="004412FC" w:rsidP="006C33AF">
            <w:pPr>
              <w:jc w:val="center"/>
              <w:rPr>
                <w:sz w:val="22"/>
                <w:szCs w:val="22"/>
              </w:rPr>
            </w:pPr>
            <w:proofErr w:type="spellStart"/>
            <w:r w:rsidRPr="0094757C">
              <w:rPr>
                <w:sz w:val="22"/>
                <w:szCs w:val="22"/>
              </w:rPr>
              <w:t>Упак</w:t>
            </w:r>
            <w:proofErr w:type="spellEnd"/>
          </w:p>
        </w:tc>
        <w:tc>
          <w:tcPr>
            <w:tcW w:w="717" w:type="pct"/>
            <w:vAlign w:val="center"/>
          </w:tcPr>
          <w:p w:rsidR="004412FC" w:rsidRPr="0094757C" w:rsidRDefault="00627A60" w:rsidP="000C53C6">
            <w:pPr>
              <w:jc w:val="center"/>
              <w:rPr>
                <w:sz w:val="22"/>
                <w:szCs w:val="22"/>
              </w:rPr>
            </w:pPr>
            <w:r w:rsidRPr="0094757C">
              <w:rPr>
                <w:sz w:val="22"/>
                <w:szCs w:val="22"/>
              </w:rPr>
              <w:t>-</w:t>
            </w:r>
          </w:p>
        </w:tc>
        <w:tc>
          <w:tcPr>
            <w:tcW w:w="860" w:type="pct"/>
            <w:vAlign w:val="center"/>
          </w:tcPr>
          <w:p w:rsidR="004412FC" w:rsidRPr="0094757C" w:rsidRDefault="001435B3" w:rsidP="000C53C6">
            <w:pPr>
              <w:jc w:val="center"/>
              <w:rPr>
                <w:sz w:val="22"/>
                <w:szCs w:val="22"/>
              </w:rPr>
            </w:pPr>
            <w:r w:rsidRPr="0094757C">
              <w:rPr>
                <w:sz w:val="22"/>
                <w:szCs w:val="22"/>
              </w:rPr>
              <w:t>-</w:t>
            </w:r>
          </w:p>
        </w:tc>
        <w:tc>
          <w:tcPr>
            <w:tcW w:w="616" w:type="pct"/>
            <w:vAlign w:val="center"/>
          </w:tcPr>
          <w:p w:rsidR="004412FC" w:rsidRPr="0094757C" w:rsidRDefault="00667B64" w:rsidP="000C53C6">
            <w:pPr>
              <w:jc w:val="center"/>
              <w:rPr>
                <w:sz w:val="22"/>
                <w:szCs w:val="22"/>
              </w:rPr>
            </w:pPr>
            <w:r w:rsidRPr="0094757C">
              <w:rPr>
                <w:sz w:val="22"/>
                <w:szCs w:val="22"/>
              </w:rPr>
              <w:t>-</w:t>
            </w:r>
          </w:p>
        </w:tc>
        <w:tc>
          <w:tcPr>
            <w:tcW w:w="678" w:type="pct"/>
            <w:vAlign w:val="center"/>
          </w:tcPr>
          <w:p w:rsidR="004412FC" w:rsidRPr="0094757C" w:rsidRDefault="00667B64" w:rsidP="000C53C6">
            <w:pPr>
              <w:jc w:val="center"/>
              <w:rPr>
                <w:sz w:val="22"/>
                <w:szCs w:val="22"/>
              </w:rPr>
            </w:pPr>
            <w:r w:rsidRPr="0094757C">
              <w:rPr>
                <w:sz w:val="22"/>
                <w:szCs w:val="22"/>
              </w:rPr>
              <w:t>-</w:t>
            </w:r>
          </w:p>
        </w:tc>
        <w:tc>
          <w:tcPr>
            <w:tcW w:w="720" w:type="pct"/>
            <w:vAlign w:val="center"/>
          </w:tcPr>
          <w:p w:rsidR="004412FC" w:rsidRPr="0094757C" w:rsidRDefault="00A25238" w:rsidP="00DD511C">
            <w:pPr>
              <w:jc w:val="center"/>
              <w:rPr>
                <w:sz w:val="22"/>
                <w:szCs w:val="22"/>
              </w:rPr>
            </w:pPr>
            <w:r w:rsidRPr="0094757C">
              <w:rPr>
                <w:sz w:val="22"/>
                <w:szCs w:val="22"/>
              </w:rPr>
              <w:t>89880,00</w:t>
            </w:r>
          </w:p>
        </w:tc>
      </w:tr>
    </w:tbl>
    <w:p w:rsidR="00AF0FFB" w:rsidRPr="00210926" w:rsidRDefault="00AF0FFB" w:rsidP="00210926">
      <w:pPr>
        <w:autoSpaceDE w:val="0"/>
        <w:autoSpaceDN w:val="0"/>
        <w:adjustRightInd w:val="0"/>
        <w:jc w:val="center"/>
        <w:rPr>
          <w:bCs/>
          <w:color w:val="000000"/>
          <w:szCs w:val="24"/>
        </w:rPr>
      </w:pPr>
    </w:p>
    <w:p w:rsidR="00DF068B" w:rsidRDefault="00DF068B" w:rsidP="00210926">
      <w:pPr>
        <w:rPr>
          <w:sz w:val="24"/>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621A26" w:rsidRDefault="00621A26" w:rsidP="00210926">
      <w:pPr>
        <w:rPr>
          <w:sz w:val="24"/>
          <w:szCs w:val="24"/>
        </w:rPr>
      </w:pPr>
    </w:p>
    <w:p w:rsidR="00621A26" w:rsidRPr="00047061" w:rsidRDefault="00621A26" w:rsidP="00621A26">
      <w:pPr>
        <w:jc w:val="center"/>
        <w:rPr>
          <w:bCs/>
          <w:sz w:val="24"/>
          <w:szCs w:val="24"/>
        </w:rPr>
      </w:pPr>
      <w:r w:rsidRPr="00047061">
        <w:rPr>
          <w:bCs/>
          <w:sz w:val="24"/>
          <w:szCs w:val="24"/>
        </w:rPr>
        <w:t>Сведения об отклоненных заявках</w:t>
      </w:r>
    </w:p>
    <w:p w:rsidR="00621A26" w:rsidRDefault="00621A26" w:rsidP="00621A26">
      <w:pPr>
        <w:jc w:val="center"/>
        <w:rPr>
          <w:b/>
          <w:bCs/>
          <w:sz w:val="24"/>
          <w:szCs w:val="24"/>
        </w:rPr>
      </w:pPr>
    </w:p>
    <w:p w:rsidR="0051717F" w:rsidRDefault="008820C0" w:rsidP="00621A26">
      <w:pPr>
        <w:ind w:firstLine="567"/>
        <w:jc w:val="both"/>
        <w:rPr>
          <w:bCs/>
          <w:sz w:val="24"/>
          <w:szCs w:val="24"/>
        </w:rPr>
      </w:pPr>
      <w:r>
        <w:rPr>
          <w:bCs/>
          <w:sz w:val="24"/>
          <w:szCs w:val="24"/>
        </w:rPr>
        <w:t>Ценовое предложение потенциального поставщика ТОО «Альянс» по лоту №1 отклонено по причине превышения цены Заказчика</w:t>
      </w:r>
      <w:proofErr w:type="gramStart"/>
      <w:r>
        <w:rPr>
          <w:bCs/>
          <w:sz w:val="24"/>
          <w:szCs w:val="24"/>
        </w:rPr>
        <w:t>.</w:t>
      </w:r>
      <w:r w:rsidR="0051717F">
        <w:rPr>
          <w:bCs/>
          <w:sz w:val="24"/>
          <w:szCs w:val="24"/>
        </w:rPr>
        <w:t>.</w:t>
      </w:r>
      <w:proofErr w:type="gramEnd"/>
    </w:p>
    <w:p w:rsidR="00621A26" w:rsidRDefault="00621A26" w:rsidP="00210926">
      <w:pPr>
        <w:rPr>
          <w:sz w:val="24"/>
          <w:szCs w:val="24"/>
        </w:rPr>
      </w:pP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8820C0">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7B6F30">
        <w:rPr>
          <w:bCs/>
          <w:sz w:val="24"/>
          <w:szCs w:val="24"/>
        </w:rPr>
        <w:t xml:space="preserve"> </w:t>
      </w:r>
      <w:r w:rsidR="008820C0" w:rsidRPr="008820C0">
        <w:rPr>
          <w:b/>
          <w:bCs/>
          <w:sz w:val="24"/>
          <w:szCs w:val="24"/>
        </w:rPr>
        <w:t>ТОО «Гелика»</w:t>
      </w:r>
      <w:r w:rsidR="00890789" w:rsidRPr="00D05C31">
        <w:rPr>
          <w:b/>
          <w:bCs/>
          <w:sz w:val="24"/>
          <w:szCs w:val="24"/>
        </w:rPr>
        <w:t xml:space="preserve">, </w:t>
      </w:r>
      <w:r w:rsidR="008820C0" w:rsidRPr="008820C0">
        <w:rPr>
          <w:b/>
          <w:bCs/>
          <w:sz w:val="24"/>
          <w:szCs w:val="24"/>
        </w:rPr>
        <w:t>ТОО «</w:t>
      </w:r>
      <w:proofErr w:type="spellStart"/>
      <w:r w:rsidR="008820C0" w:rsidRPr="008820C0">
        <w:rPr>
          <w:b/>
          <w:bCs/>
          <w:sz w:val="24"/>
          <w:szCs w:val="24"/>
        </w:rPr>
        <w:t>Тех-Фарма</w:t>
      </w:r>
      <w:proofErr w:type="spellEnd"/>
      <w:r w:rsidR="008820C0" w:rsidRPr="008820C0">
        <w:rPr>
          <w:b/>
          <w:bCs/>
          <w:sz w:val="24"/>
          <w:szCs w:val="24"/>
        </w:rPr>
        <w:t>»</w:t>
      </w:r>
      <w:r w:rsidR="008820C0">
        <w:rPr>
          <w:b/>
          <w:bCs/>
          <w:sz w:val="24"/>
          <w:szCs w:val="24"/>
        </w:rPr>
        <w:t xml:space="preserve">, </w:t>
      </w:r>
      <w:r w:rsidR="008820C0" w:rsidRPr="008820C0">
        <w:rPr>
          <w:b/>
          <w:bCs/>
          <w:sz w:val="24"/>
          <w:szCs w:val="24"/>
        </w:rPr>
        <w:t>ТОО «</w:t>
      </w:r>
      <w:proofErr w:type="spellStart"/>
      <w:r w:rsidR="008820C0" w:rsidRPr="008820C0">
        <w:rPr>
          <w:b/>
          <w:bCs/>
          <w:sz w:val="24"/>
          <w:szCs w:val="24"/>
        </w:rPr>
        <w:t>Реамол-СК</w:t>
      </w:r>
      <w:proofErr w:type="spellEnd"/>
      <w:r w:rsidR="008820C0" w:rsidRPr="008820C0">
        <w:rPr>
          <w:b/>
          <w:bCs/>
          <w:sz w:val="24"/>
          <w:szCs w:val="24"/>
        </w:rPr>
        <w:t>»</w:t>
      </w:r>
      <w:r w:rsidR="008820C0">
        <w:rPr>
          <w:b/>
          <w:bCs/>
          <w:sz w:val="24"/>
          <w:szCs w:val="24"/>
        </w:rPr>
        <w:t xml:space="preserve">, </w:t>
      </w:r>
      <w:r w:rsidR="008820C0" w:rsidRPr="008820C0">
        <w:rPr>
          <w:b/>
          <w:bCs/>
          <w:sz w:val="24"/>
          <w:szCs w:val="24"/>
        </w:rPr>
        <w:t>ТОО «</w:t>
      </w:r>
      <w:r w:rsidR="008820C0" w:rsidRPr="008820C0">
        <w:rPr>
          <w:b/>
          <w:bCs/>
          <w:sz w:val="24"/>
          <w:szCs w:val="24"/>
          <w:lang w:val="en-US"/>
        </w:rPr>
        <w:t>Reamed</w:t>
      </w:r>
      <w:r w:rsidR="008820C0" w:rsidRPr="008820C0">
        <w:rPr>
          <w:b/>
          <w:bCs/>
          <w:sz w:val="24"/>
          <w:szCs w:val="24"/>
        </w:rPr>
        <w:t>-</w:t>
      </w:r>
      <w:r w:rsidR="008820C0" w:rsidRPr="008820C0">
        <w:rPr>
          <w:b/>
          <w:bCs/>
          <w:sz w:val="24"/>
          <w:szCs w:val="24"/>
          <w:lang w:val="en-US"/>
        </w:rPr>
        <w:t>KZ</w:t>
      </w:r>
      <w:r w:rsidR="008820C0" w:rsidRPr="008820C0">
        <w:rPr>
          <w:b/>
          <w:bCs/>
          <w:sz w:val="24"/>
          <w:szCs w:val="24"/>
        </w:rPr>
        <w:t>»</w:t>
      </w:r>
      <w:r w:rsidR="008820C0">
        <w:rPr>
          <w:b/>
          <w:bCs/>
          <w:sz w:val="24"/>
          <w:szCs w:val="24"/>
        </w:rPr>
        <w:t xml:space="preserve">, </w:t>
      </w:r>
      <w:r w:rsidR="008820C0" w:rsidRPr="008820C0">
        <w:rPr>
          <w:b/>
          <w:bCs/>
          <w:sz w:val="24"/>
          <w:szCs w:val="24"/>
        </w:rPr>
        <w:t>ТОО «Альянс»</w:t>
      </w:r>
      <w:r w:rsidR="008820C0">
        <w:rPr>
          <w:b/>
          <w:bCs/>
          <w:sz w:val="24"/>
          <w:szCs w:val="24"/>
        </w:rPr>
        <w:t xml:space="preserve"> </w:t>
      </w:r>
      <w:r w:rsidR="008820C0" w:rsidRPr="007577DD">
        <w:rPr>
          <w:bCs/>
          <w:sz w:val="24"/>
          <w:szCs w:val="24"/>
        </w:rPr>
        <w:t>соответствуют</w:t>
      </w:r>
      <w:r w:rsidR="008820C0">
        <w:rPr>
          <w:b/>
          <w:bCs/>
          <w:sz w:val="24"/>
          <w:szCs w:val="24"/>
        </w:rPr>
        <w:t xml:space="preserve"> </w:t>
      </w:r>
      <w:r w:rsidR="00B601B7" w:rsidRPr="00047061">
        <w:rPr>
          <w:bCs/>
          <w:color w:val="000000"/>
          <w:sz w:val="24"/>
          <w:szCs w:val="24"/>
        </w:rPr>
        <w:t>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F068B" w:rsidRPr="00047061" w:rsidRDefault="00DF068B" w:rsidP="00210926">
      <w:pPr>
        <w:autoSpaceDE w:val="0"/>
        <w:autoSpaceDN w:val="0"/>
        <w:adjustRightInd w:val="0"/>
        <w:jc w:val="both"/>
        <w:rPr>
          <w:rFonts w:eastAsiaTheme="minorEastAsia"/>
          <w:sz w:val="24"/>
          <w:szCs w:val="24"/>
        </w:rPr>
      </w:pPr>
    </w:p>
    <w:p w:rsidR="000F0FEE" w:rsidRDefault="000F0FEE" w:rsidP="00DF068B">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Pr>
          <w:sz w:val="24"/>
          <w:szCs w:val="24"/>
          <w:lang w:val="kk-KZ"/>
        </w:rPr>
        <w:t>ам</w:t>
      </w:r>
      <w:r w:rsidRPr="002164FA">
        <w:rPr>
          <w:sz w:val="24"/>
          <w:szCs w:val="24"/>
        </w:rPr>
        <w:t xml:space="preserve"> </w:t>
      </w:r>
      <w:r w:rsidRPr="00B04F3D">
        <w:rPr>
          <w:b/>
          <w:sz w:val="24"/>
          <w:szCs w:val="24"/>
        </w:rPr>
        <w:t>№</w:t>
      </w:r>
      <w:r>
        <w:rPr>
          <w:b/>
          <w:sz w:val="24"/>
          <w:szCs w:val="24"/>
        </w:rPr>
        <w:t xml:space="preserve">5, 6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p>
    <w:p w:rsidR="00890789" w:rsidRPr="00D05C31" w:rsidRDefault="00890789"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sidR="008820C0">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1</w:t>
      </w:r>
      <w:r w:rsidR="008820C0">
        <w:rPr>
          <w:b/>
          <w:sz w:val="24"/>
          <w:szCs w:val="24"/>
        </w:rPr>
        <w:t>, 3, 4</w:t>
      </w:r>
      <w:r w:rsidRPr="00E44520">
        <w:rPr>
          <w:b/>
          <w:sz w:val="24"/>
          <w:szCs w:val="24"/>
        </w:rPr>
        <w:t xml:space="preserve"> -  </w:t>
      </w:r>
      <w:r w:rsidR="00D05C31" w:rsidRPr="00D05C31">
        <w:rPr>
          <w:b/>
          <w:bCs/>
          <w:sz w:val="24"/>
          <w:szCs w:val="24"/>
        </w:rPr>
        <w:t>ТОО «</w:t>
      </w:r>
      <w:r w:rsidR="000F0FEE">
        <w:rPr>
          <w:b/>
          <w:bCs/>
          <w:sz w:val="24"/>
          <w:szCs w:val="24"/>
        </w:rPr>
        <w:t>Гелика</w:t>
      </w:r>
      <w:r w:rsidR="00D05C31" w:rsidRPr="00D05C31">
        <w:rPr>
          <w:b/>
          <w:bCs/>
          <w:sz w:val="24"/>
          <w:szCs w:val="24"/>
        </w:rPr>
        <w:t>»</w:t>
      </w:r>
      <w:r w:rsidRPr="00E44520">
        <w:rPr>
          <w:b/>
          <w:sz w:val="24"/>
          <w:szCs w:val="24"/>
        </w:rPr>
        <w:t xml:space="preserve">, </w:t>
      </w:r>
      <w:r w:rsidR="000F0FEE" w:rsidRPr="00952879">
        <w:rPr>
          <w:sz w:val="24"/>
          <w:szCs w:val="24"/>
        </w:rPr>
        <w:t>РК, г</w:t>
      </w:r>
      <w:proofErr w:type="gramStart"/>
      <w:r w:rsidR="000F0FEE" w:rsidRPr="00952879">
        <w:rPr>
          <w:sz w:val="24"/>
          <w:szCs w:val="24"/>
        </w:rPr>
        <w:t>.П</w:t>
      </w:r>
      <w:proofErr w:type="gramEnd"/>
      <w:r w:rsidR="000F0FEE" w:rsidRPr="00952879">
        <w:rPr>
          <w:sz w:val="24"/>
          <w:szCs w:val="24"/>
        </w:rPr>
        <w:t>етропавловск, ул.Маяковского, д.95</w:t>
      </w:r>
      <w:r w:rsidRPr="00E44520">
        <w:rPr>
          <w:bCs/>
          <w:sz w:val="24"/>
          <w:szCs w:val="24"/>
        </w:rPr>
        <w:t>.</w:t>
      </w:r>
    </w:p>
    <w:p w:rsidR="000F0FEE" w:rsidRPr="00D05C31" w:rsidRDefault="000F0FEE" w:rsidP="000F0FEE">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2, 13, 14 - </w:t>
      </w:r>
      <w:r w:rsidRPr="00D05C31">
        <w:rPr>
          <w:b/>
          <w:bCs/>
          <w:sz w:val="24"/>
          <w:szCs w:val="24"/>
        </w:rPr>
        <w:t>ТОО «</w:t>
      </w:r>
      <w:r>
        <w:rPr>
          <w:b/>
          <w:bCs/>
          <w:sz w:val="24"/>
          <w:szCs w:val="24"/>
        </w:rPr>
        <w:t>Альянс</w:t>
      </w:r>
      <w:r w:rsidRPr="00D05C31">
        <w:rPr>
          <w:b/>
          <w:bCs/>
          <w:sz w:val="24"/>
          <w:szCs w:val="24"/>
        </w:rPr>
        <w:t>»</w:t>
      </w:r>
      <w:r>
        <w:rPr>
          <w:b/>
          <w:bCs/>
          <w:sz w:val="24"/>
          <w:szCs w:val="24"/>
        </w:rPr>
        <w:t xml:space="preserve">, </w:t>
      </w:r>
      <w:r w:rsidRPr="00952879">
        <w:rPr>
          <w:sz w:val="24"/>
          <w:szCs w:val="24"/>
        </w:rPr>
        <w:t>РК, г</w:t>
      </w:r>
      <w:proofErr w:type="gramStart"/>
      <w:r w:rsidRPr="00952879">
        <w:rPr>
          <w:sz w:val="24"/>
          <w:szCs w:val="24"/>
        </w:rPr>
        <w:t>.У</w:t>
      </w:r>
      <w:proofErr w:type="gramEnd"/>
      <w:r w:rsidRPr="00952879">
        <w:rPr>
          <w:sz w:val="24"/>
          <w:szCs w:val="24"/>
        </w:rPr>
        <w:t>сть-Каменогорск, ул.Красина, 12/2</w:t>
      </w:r>
      <w:r>
        <w:rPr>
          <w:sz w:val="24"/>
          <w:szCs w:val="24"/>
        </w:rPr>
        <w:t>.</w:t>
      </w:r>
    </w:p>
    <w:p w:rsidR="00D05C31" w:rsidRPr="00C55908" w:rsidRDefault="00C55908"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0F0FEE">
        <w:rPr>
          <w:sz w:val="24"/>
          <w:szCs w:val="24"/>
        </w:rPr>
        <w:t>ам</w:t>
      </w:r>
      <w:r w:rsidRPr="00E44520">
        <w:rPr>
          <w:sz w:val="24"/>
          <w:szCs w:val="24"/>
        </w:rPr>
        <w:t xml:space="preserve"> </w:t>
      </w:r>
      <w:r w:rsidRPr="00E44520">
        <w:rPr>
          <w:b/>
          <w:sz w:val="24"/>
          <w:szCs w:val="24"/>
        </w:rPr>
        <w:t>№</w:t>
      </w:r>
      <w:r>
        <w:rPr>
          <w:b/>
          <w:sz w:val="24"/>
          <w:szCs w:val="24"/>
        </w:rPr>
        <w:t xml:space="preserve"> </w:t>
      </w:r>
      <w:r w:rsidR="000F0FEE">
        <w:rPr>
          <w:b/>
          <w:sz w:val="24"/>
          <w:szCs w:val="24"/>
        </w:rPr>
        <w:t>7-10</w:t>
      </w:r>
      <w:r w:rsidRPr="00E44520">
        <w:rPr>
          <w:b/>
          <w:sz w:val="24"/>
          <w:szCs w:val="24"/>
        </w:rPr>
        <w:t xml:space="preserve"> -  </w:t>
      </w:r>
      <w:r w:rsidR="00A81C7B" w:rsidRPr="00D05C31">
        <w:rPr>
          <w:b/>
          <w:bCs/>
          <w:sz w:val="24"/>
          <w:szCs w:val="24"/>
        </w:rPr>
        <w:t>ТОО «</w:t>
      </w:r>
      <w:proofErr w:type="spellStart"/>
      <w:r w:rsidR="000F0FEE">
        <w:rPr>
          <w:b/>
          <w:bCs/>
          <w:sz w:val="24"/>
          <w:szCs w:val="24"/>
        </w:rPr>
        <w:t>Тех-Фарма</w:t>
      </w:r>
      <w:proofErr w:type="spellEnd"/>
      <w:r w:rsidR="00A81C7B" w:rsidRPr="00D05C31">
        <w:rPr>
          <w:b/>
          <w:bCs/>
          <w:sz w:val="24"/>
          <w:szCs w:val="24"/>
        </w:rPr>
        <w:t>»</w:t>
      </w:r>
      <w:r w:rsidRPr="00E44520">
        <w:rPr>
          <w:b/>
          <w:sz w:val="24"/>
          <w:szCs w:val="24"/>
        </w:rPr>
        <w:t xml:space="preserve">, </w:t>
      </w:r>
      <w:r w:rsidR="004C52C7">
        <w:rPr>
          <w:sz w:val="24"/>
          <w:szCs w:val="24"/>
        </w:rPr>
        <w:t>РК, г</w:t>
      </w:r>
      <w:proofErr w:type="gramStart"/>
      <w:r w:rsidR="004C52C7">
        <w:rPr>
          <w:sz w:val="24"/>
          <w:szCs w:val="24"/>
        </w:rPr>
        <w:t>.П</w:t>
      </w:r>
      <w:proofErr w:type="gramEnd"/>
      <w:r w:rsidR="004C52C7">
        <w:rPr>
          <w:sz w:val="24"/>
          <w:szCs w:val="24"/>
        </w:rPr>
        <w:t>етропавловск, ул.Н.Назарбаева, 327</w:t>
      </w:r>
      <w:r w:rsidRPr="00E44520">
        <w:rPr>
          <w:bCs/>
          <w:sz w:val="24"/>
          <w:szCs w:val="24"/>
        </w:rPr>
        <w:t>.</w:t>
      </w:r>
    </w:p>
    <w:p w:rsidR="00A81C7B" w:rsidRPr="00D05C31" w:rsidRDefault="00A81C7B" w:rsidP="00DF068B">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w:t>
      </w:r>
      <w:r>
        <w:rPr>
          <w:b/>
          <w:sz w:val="24"/>
          <w:szCs w:val="24"/>
        </w:rPr>
        <w:t xml:space="preserve"> </w:t>
      </w:r>
      <w:r w:rsidR="004C52C7">
        <w:rPr>
          <w:b/>
          <w:sz w:val="24"/>
          <w:szCs w:val="24"/>
        </w:rPr>
        <w:t>11</w:t>
      </w:r>
      <w:r>
        <w:rPr>
          <w:b/>
          <w:sz w:val="24"/>
          <w:szCs w:val="24"/>
        </w:rPr>
        <w:t xml:space="preserve">, </w:t>
      </w:r>
      <w:r w:rsidR="004C52C7">
        <w:rPr>
          <w:b/>
          <w:sz w:val="24"/>
          <w:szCs w:val="24"/>
        </w:rPr>
        <w:t>12</w:t>
      </w:r>
      <w:r>
        <w:rPr>
          <w:b/>
          <w:sz w:val="24"/>
          <w:szCs w:val="24"/>
        </w:rPr>
        <w:t xml:space="preserve"> - </w:t>
      </w:r>
      <w:r w:rsidR="004C52C7" w:rsidRPr="004C52C7">
        <w:rPr>
          <w:b/>
          <w:bCs/>
          <w:sz w:val="24"/>
          <w:szCs w:val="24"/>
        </w:rPr>
        <w:t>ТОО «</w:t>
      </w:r>
      <w:r w:rsidR="004C52C7" w:rsidRPr="004C52C7">
        <w:rPr>
          <w:b/>
          <w:bCs/>
          <w:sz w:val="24"/>
          <w:szCs w:val="24"/>
          <w:lang w:val="en-US"/>
        </w:rPr>
        <w:t>Reamed</w:t>
      </w:r>
      <w:r w:rsidR="004C52C7" w:rsidRPr="004C52C7">
        <w:rPr>
          <w:b/>
          <w:bCs/>
          <w:sz w:val="24"/>
          <w:szCs w:val="24"/>
        </w:rPr>
        <w:t>-</w:t>
      </w:r>
      <w:r w:rsidR="004C52C7" w:rsidRPr="004C52C7">
        <w:rPr>
          <w:b/>
          <w:bCs/>
          <w:sz w:val="24"/>
          <w:szCs w:val="24"/>
          <w:lang w:val="en-US"/>
        </w:rPr>
        <w:t>KZ</w:t>
      </w:r>
      <w:r w:rsidR="004C52C7" w:rsidRPr="004C52C7">
        <w:rPr>
          <w:b/>
          <w:bCs/>
          <w:sz w:val="24"/>
          <w:szCs w:val="24"/>
        </w:rPr>
        <w:t>»</w:t>
      </w:r>
      <w:r>
        <w:rPr>
          <w:b/>
          <w:bCs/>
          <w:sz w:val="24"/>
          <w:szCs w:val="24"/>
        </w:rPr>
        <w:t xml:space="preserve">, </w:t>
      </w:r>
      <w:r w:rsidR="0094757C">
        <w:rPr>
          <w:sz w:val="24"/>
          <w:szCs w:val="24"/>
        </w:rPr>
        <w:t xml:space="preserve">РК, </w:t>
      </w:r>
      <w:proofErr w:type="spellStart"/>
      <w:r w:rsidR="0094757C">
        <w:rPr>
          <w:sz w:val="24"/>
          <w:szCs w:val="24"/>
        </w:rPr>
        <w:t>г</w:t>
      </w:r>
      <w:proofErr w:type="gramStart"/>
      <w:r w:rsidR="0094757C">
        <w:rPr>
          <w:sz w:val="24"/>
          <w:szCs w:val="24"/>
        </w:rPr>
        <w:t>.А</w:t>
      </w:r>
      <w:proofErr w:type="gramEnd"/>
      <w:r w:rsidR="0094757C">
        <w:rPr>
          <w:sz w:val="24"/>
          <w:szCs w:val="24"/>
        </w:rPr>
        <w:t>лматы</w:t>
      </w:r>
      <w:proofErr w:type="spellEnd"/>
      <w:r w:rsidR="0094757C">
        <w:rPr>
          <w:sz w:val="24"/>
          <w:szCs w:val="24"/>
        </w:rPr>
        <w:t>, ул.Пушкина, 13</w:t>
      </w:r>
      <w:r>
        <w:rPr>
          <w:sz w:val="24"/>
          <w:szCs w:val="24"/>
        </w:rPr>
        <w:t>.</w:t>
      </w:r>
    </w:p>
    <w:p w:rsidR="00455E27" w:rsidRDefault="00455E27"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DF068B" w:rsidP="00210926">
      <w:pPr>
        <w:jc w:val="right"/>
        <w:rPr>
          <w:sz w:val="24"/>
          <w:szCs w:val="24"/>
        </w:rPr>
      </w:pPr>
      <w:r>
        <w:rPr>
          <w:sz w:val="24"/>
          <w:szCs w:val="24"/>
        </w:rPr>
        <w:t>И.о. главного врача</w:t>
      </w:r>
      <w:r w:rsidR="00461832" w:rsidRPr="00E44520">
        <w:rPr>
          <w:sz w:val="24"/>
          <w:szCs w:val="24"/>
        </w:rPr>
        <w:t xml:space="preserve">   </w:t>
      </w:r>
      <w:r w:rsidR="00E44520">
        <w:rPr>
          <w:sz w:val="24"/>
          <w:szCs w:val="24"/>
        </w:rPr>
        <w:t xml:space="preserve">          ___________          </w:t>
      </w:r>
      <w:r>
        <w:rPr>
          <w:sz w:val="24"/>
          <w:szCs w:val="24"/>
        </w:rPr>
        <w:t>Колесник А.И</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575A4"/>
    <w:rsid w:val="0006223E"/>
    <w:rsid w:val="00063C90"/>
    <w:rsid w:val="000675D0"/>
    <w:rsid w:val="00081EB3"/>
    <w:rsid w:val="00083A8B"/>
    <w:rsid w:val="0008456B"/>
    <w:rsid w:val="000868B2"/>
    <w:rsid w:val="00090172"/>
    <w:rsid w:val="000926D3"/>
    <w:rsid w:val="000931DE"/>
    <w:rsid w:val="000A39E4"/>
    <w:rsid w:val="000B3717"/>
    <w:rsid w:val="000B3D42"/>
    <w:rsid w:val="000B4E9E"/>
    <w:rsid w:val="000B5599"/>
    <w:rsid w:val="000B6E96"/>
    <w:rsid w:val="000B72CB"/>
    <w:rsid w:val="000D518C"/>
    <w:rsid w:val="000E0041"/>
    <w:rsid w:val="000E0781"/>
    <w:rsid w:val="000E3C06"/>
    <w:rsid w:val="000F0FEE"/>
    <w:rsid w:val="000F2C62"/>
    <w:rsid w:val="00110D8B"/>
    <w:rsid w:val="001126E4"/>
    <w:rsid w:val="001142DC"/>
    <w:rsid w:val="00121C27"/>
    <w:rsid w:val="001435B3"/>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16D47"/>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412FC"/>
    <w:rsid w:val="00455AF5"/>
    <w:rsid w:val="00455E27"/>
    <w:rsid w:val="00461832"/>
    <w:rsid w:val="00462690"/>
    <w:rsid w:val="00462C1B"/>
    <w:rsid w:val="00464339"/>
    <w:rsid w:val="00473CDA"/>
    <w:rsid w:val="00477791"/>
    <w:rsid w:val="004858EB"/>
    <w:rsid w:val="00487DEA"/>
    <w:rsid w:val="004918C9"/>
    <w:rsid w:val="00496485"/>
    <w:rsid w:val="00497024"/>
    <w:rsid w:val="0049721D"/>
    <w:rsid w:val="004A445A"/>
    <w:rsid w:val="004A5372"/>
    <w:rsid w:val="004B3D86"/>
    <w:rsid w:val="004C3DB3"/>
    <w:rsid w:val="004C52C7"/>
    <w:rsid w:val="004C58B8"/>
    <w:rsid w:val="004C5C8F"/>
    <w:rsid w:val="004D569B"/>
    <w:rsid w:val="004D6136"/>
    <w:rsid w:val="004F0BAE"/>
    <w:rsid w:val="004F5440"/>
    <w:rsid w:val="00501998"/>
    <w:rsid w:val="0050348F"/>
    <w:rsid w:val="00514DBF"/>
    <w:rsid w:val="0051717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D59C0"/>
    <w:rsid w:val="005E13B5"/>
    <w:rsid w:val="005E15E9"/>
    <w:rsid w:val="005E3F35"/>
    <w:rsid w:val="005E6650"/>
    <w:rsid w:val="005F05BB"/>
    <w:rsid w:val="005F2B69"/>
    <w:rsid w:val="005F4FBF"/>
    <w:rsid w:val="005F5FF4"/>
    <w:rsid w:val="005F72CC"/>
    <w:rsid w:val="00606B56"/>
    <w:rsid w:val="006125BA"/>
    <w:rsid w:val="00613035"/>
    <w:rsid w:val="00621A26"/>
    <w:rsid w:val="00621F47"/>
    <w:rsid w:val="00627A60"/>
    <w:rsid w:val="00633035"/>
    <w:rsid w:val="006441D5"/>
    <w:rsid w:val="00646A56"/>
    <w:rsid w:val="0065293E"/>
    <w:rsid w:val="00654502"/>
    <w:rsid w:val="00655E9D"/>
    <w:rsid w:val="00660F5F"/>
    <w:rsid w:val="006639BF"/>
    <w:rsid w:val="0066477F"/>
    <w:rsid w:val="006655D3"/>
    <w:rsid w:val="00667B64"/>
    <w:rsid w:val="00670FFA"/>
    <w:rsid w:val="00673C0F"/>
    <w:rsid w:val="00680F93"/>
    <w:rsid w:val="00682B76"/>
    <w:rsid w:val="00694C2D"/>
    <w:rsid w:val="006A0346"/>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577DD"/>
    <w:rsid w:val="00776E0C"/>
    <w:rsid w:val="007939D1"/>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820C0"/>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05288"/>
    <w:rsid w:val="009129EF"/>
    <w:rsid w:val="00921725"/>
    <w:rsid w:val="00932645"/>
    <w:rsid w:val="00943C55"/>
    <w:rsid w:val="0094757C"/>
    <w:rsid w:val="00952879"/>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6503"/>
    <w:rsid w:val="009F0362"/>
    <w:rsid w:val="009F2A69"/>
    <w:rsid w:val="00A0212F"/>
    <w:rsid w:val="00A03BCD"/>
    <w:rsid w:val="00A052FF"/>
    <w:rsid w:val="00A143A7"/>
    <w:rsid w:val="00A14CDF"/>
    <w:rsid w:val="00A157B2"/>
    <w:rsid w:val="00A17257"/>
    <w:rsid w:val="00A1786E"/>
    <w:rsid w:val="00A21760"/>
    <w:rsid w:val="00A25238"/>
    <w:rsid w:val="00A27093"/>
    <w:rsid w:val="00A27DF5"/>
    <w:rsid w:val="00A33DFD"/>
    <w:rsid w:val="00A417E1"/>
    <w:rsid w:val="00A42D7A"/>
    <w:rsid w:val="00A476F6"/>
    <w:rsid w:val="00A62527"/>
    <w:rsid w:val="00A627E4"/>
    <w:rsid w:val="00A70B83"/>
    <w:rsid w:val="00A81C7B"/>
    <w:rsid w:val="00A82E47"/>
    <w:rsid w:val="00A849D4"/>
    <w:rsid w:val="00A8751B"/>
    <w:rsid w:val="00A924AD"/>
    <w:rsid w:val="00AA5B96"/>
    <w:rsid w:val="00AA6C82"/>
    <w:rsid w:val="00AB0A5E"/>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3172"/>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55908"/>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3D9A"/>
    <w:rsid w:val="00CB4672"/>
    <w:rsid w:val="00CB72CF"/>
    <w:rsid w:val="00CC0A19"/>
    <w:rsid w:val="00CC31A8"/>
    <w:rsid w:val="00CE3B05"/>
    <w:rsid w:val="00CE5C62"/>
    <w:rsid w:val="00CF0008"/>
    <w:rsid w:val="00CF4708"/>
    <w:rsid w:val="00CF5F09"/>
    <w:rsid w:val="00CF657A"/>
    <w:rsid w:val="00D05C31"/>
    <w:rsid w:val="00D10600"/>
    <w:rsid w:val="00D14864"/>
    <w:rsid w:val="00D14C49"/>
    <w:rsid w:val="00D236A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11C"/>
    <w:rsid w:val="00DD5A37"/>
    <w:rsid w:val="00DE2391"/>
    <w:rsid w:val="00DE56C3"/>
    <w:rsid w:val="00DF068B"/>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0F05"/>
    <w:rsid w:val="00F75478"/>
    <w:rsid w:val="00F77648"/>
    <w:rsid w:val="00F8303C"/>
    <w:rsid w:val="00F912C5"/>
    <w:rsid w:val="00F93FB5"/>
    <w:rsid w:val="00F94493"/>
    <w:rsid w:val="00F955F1"/>
    <w:rsid w:val="00FA2A01"/>
    <w:rsid w:val="00FA37F8"/>
    <w:rsid w:val="00FB0624"/>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51A3-6708-4DDE-A40D-126AAC394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TotalTime>
  <Pages>6</Pages>
  <Words>1755</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122</cp:revision>
  <cp:lastPrinted>2019-02-12T03:33:00Z</cp:lastPrinted>
  <dcterms:created xsi:type="dcterms:W3CDTF">2018-03-27T11:00:00Z</dcterms:created>
  <dcterms:modified xsi:type="dcterms:W3CDTF">2021-01-29T10:24:00Z</dcterms:modified>
</cp:coreProperties>
</file>